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C57D" w14:textId="2C5EB874" w:rsidR="0096535D" w:rsidRPr="00E13583" w:rsidRDefault="26715A16" w:rsidP="00E13583">
      <w:pPr>
        <w:pStyle w:val="CPSHeading"/>
        <w:ind w:left="0"/>
        <w:rPr>
          <w:sz w:val="48"/>
          <w:szCs w:val="48"/>
          <w:lang w:val="en-AU"/>
        </w:rPr>
      </w:pPr>
      <w:r w:rsidRPr="4F85D343">
        <w:rPr>
          <w:sz w:val="48"/>
          <w:szCs w:val="48"/>
          <w:lang w:val="en-AU"/>
        </w:rPr>
        <w:t>School communication procedure</w:t>
      </w:r>
    </w:p>
    <w:p w14:paraId="76E9D57F" w14:textId="4A93DB38" w:rsidR="0096535D" w:rsidRDefault="429114C1" w:rsidP="00E13583">
      <w:pPr>
        <w:pStyle w:val="Heading2"/>
        <w:rPr>
          <w:lang w:val="en-AU"/>
        </w:rPr>
      </w:pPr>
      <w:r w:rsidRPr="4F85D343">
        <w:rPr>
          <w:lang w:val="en-AU"/>
        </w:rPr>
        <w:t xml:space="preserve">Ways our school will communicate with </w:t>
      </w:r>
      <w:proofErr w:type="gramStart"/>
      <w:r w:rsidRPr="4F85D343">
        <w:rPr>
          <w:lang w:val="en-AU"/>
        </w:rPr>
        <w:t>you</w:t>
      </w:r>
      <w:proofErr w:type="gramEnd"/>
    </w:p>
    <w:p w14:paraId="2DB5A60C" w14:textId="72778D77" w:rsidR="0090118C" w:rsidRDefault="542F7D30" w:rsidP="0090118C">
      <w:pPr>
        <w:rPr>
          <w:sz w:val="24"/>
          <w:szCs w:val="24"/>
          <w:lang w:val="en-AU"/>
        </w:rPr>
      </w:pPr>
      <w:r w:rsidRPr="4F85D343">
        <w:rPr>
          <w:sz w:val="24"/>
          <w:szCs w:val="24"/>
          <w:lang w:val="en-AU"/>
        </w:rPr>
        <w:t xml:space="preserve">Our school has several </w:t>
      </w:r>
      <w:r w:rsidR="03C365CC" w:rsidRPr="4F85D343">
        <w:rPr>
          <w:sz w:val="24"/>
          <w:szCs w:val="24"/>
          <w:lang w:val="en-AU"/>
        </w:rPr>
        <w:t>platforms</w:t>
      </w:r>
      <w:r w:rsidRPr="4F85D343">
        <w:rPr>
          <w:sz w:val="24"/>
          <w:szCs w:val="24"/>
          <w:lang w:val="en-AU"/>
        </w:rPr>
        <w:t xml:space="preserve"> </w:t>
      </w:r>
      <w:r w:rsidR="40BAB6F4" w:rsidRPr="4F85D343">
        <w:rPr>
          <w:sz w:val="24"/>
          <w:szCs w:val="24"/>
          <w:lang w:val="en-AU"/>
        </w:rPr>
        <w:t>that we use for communication</w:t>
      </w:r>
      <w:r w:rsidR="72CEEBCA" w:rsidRPr="4F85D343">
        <w:rPr>
          <w:sz w:val="24"/>
          <w:szCs w:val="24"/>
          <w:lang w:val="en-AU"/>
        </w:rPr>
        <w:t xml:space="preserve"> with our community. Each has a different purpose</w:t>
      </w:r>
      <w:r w:rsidR="25F6E5CF" w:rsidRPr="4F85D343">
        <w:rPr>
          <w:sz w:val="24"/>
          <w:szCs w:val="24"/>
          <w:lang w:val="en-AU"/>
        </w:rPr>
        <w:t xml:space="preserve"> and</w:t>
      </w:r>
      <w:r w:rsidR="72CEEBCA" w:rsidRPr="4F85D343">
        <w:rPr>
          <w:sz w:val="24"/>
          <w:szCs w:val="24"/>
          <w:lang w:val="en-AU"/>
        </w:rPr>
        <w:t xml:space="preserve"> use.</w:t>
      </w:r>
      <w:r w:rsidR="40BAB6F4" w:rsidRPr="4F85D343">
        <w:rPr>
          <w:sz w:val="24"/>
          <w:szCs w:val="24"/>
          <w:lang w:val="en-AU"/>
        </w:rPr>
        <w:t xml:space="preserve"> </w:t>
      </w:r>
    </w:p>
    <w:p w14:paraId="0F08C8EB" w14:textId="179234B3" w:rsidR="754B1900" w:rsidRDefault="754B1900" w:rsidP="1CF5FAA0">
      <w:pPr>
        <w:rPr>
          <w:i/>
          <w:iCs/>
          <w:sz w:val="24"/>
          <w:szCs w:val="24"/>
          <w:lang w:val="en-AU"/>
        </w:rPr>
      </w:pPr>
      <w:r w:rsidRPr="1CF5FAA0">
        <w:rPr>
          <w:i/>
          <w:iCs/>
          <w:sz w:val="24"/>
          <w:szCs w:val="24"/>
          <w:lang w:val="en-AU"/>
        </w:rPr>
        <w:t>We are focused on becoming as environmentally sustainable as possible, with paper communications only used in consultation with specific famil</w:t>
      </w:r>
      <w:r w:rsidR="256DCFB3" w:rsidRPr="1CF5FAA0">
        <w:rPr>
          <w:i/>
          <w:iCs/>
          <w:sz w:val="24"/>
          <w:szCs w:val="24"/>
          <w:lang w:val="en-AU"/>
        </w:rPr>
        <w:t>y requirements</w:t>
      </w:r>
      <w:r w:rsidRPr="1CF5FAA0">
        <w:rPr>
          <w:i/>
          <w:iCs/>
          <w:sz w:val="24"/>
          <w:szCs w:val="24"/>
          <w:lang w:val="en-AU"/>
        </w:rPr>
        <w:t>.</w:t>
      </w:r>
    </w:p>
    <w:p w14:paraId="27794730" w14:textId="42A4DA08" w:rsidR="005D072B" w:rsidRDefault="005D072B" w:rsidP="4F85D343">
      <w:pPr>
        <w:rPr>
          <w:sz w:val="24"/>
          <w:szCs w:val="24"/>
          <w:lang w:val="en-AU"/>
        </w:rPr>
      </w:pPr>
    </w:p>
    <w:tbl>
      <w:tblPr>
        <w:tblStyle w:val="CPSTable"/>
        <w:tblW w:w="10595" w:type="dxa"/>
        <w:tblLook w:val="04A0" w:firstRow="1" w:lastRow="0" w:firstColumn="1" w:lastColumn="0" w:noHBand="0" w:noVBand="1"/>
      </w:tblPr>
      <w:tblGrid>
        <w:gridCol w:w="3530"/>
        <w:gridCol w:w="7065"/>
      </w:tblGrid>
      <w:tr w:rsidR="005D072B" w14:paraId="773FEA8B" w14:textId="77777777" w:rsidTr="4F85D343">
        <w:trPr>
          <w:cnfStyle w:val="100000000000" w:firstRow="1" w:lastRow="0" w:firstColumn="0" w:lastColumn="0" w:oddVBand="0" w:evenVBand="0" w:oddHBand="0" w:evenHBand="0" w:firstRowFirstColumn="0" w:firstRowLastColumn="0" w:lastRowFirstColumn="0" w:lastRowLastColumn="0"/>
          <w:trHeight w:val="300"/>
        </w:trPr>
        <w:tc>
          <w:tcPr>
            <w:tcW w:w="3530" w:type="dxa"/>
          </w:tcPr>
          <w:p w14:paraId="4F1F63FA" w14:textId="685461D9" w:rsidR="005D072B" w:rsidRDefault="1DB8AB63" w:rsidP="0090118C">
            <w:pPr>
              <w:rPr>
                <w:sz w:val="24"/>
                <w:szCs w:val="24"/>
                <w:lang w:val="en-AU"/>
              </w:rPr>
            </w:pPr>
            <w:r w:rsidRPr="4F85D343">
              <w:rPr>
                <w:sz w:val="24"/>
                <w:szCs w:val="24"/>
                <w:lang w:val="en-AU"/>
              </w:rPr>
              <w:t>Platform</w:t>
            </w:r>
          </w:p>
        </w:tc>
        <w:tc>
          <w:tcPr>
            <w:tcW w:w="7065" w:type="dxa"/>
          </w:tcPr>
          <w:p w14:paraId="024B3D66" w14:textId="584AE189" w:rsidR="005D072B" w:rsidRDefault="1DB8AB63" w:rsidP="0090118C">
            <w:pPr>
              <w:rPr>
                <w:sz w:val="24"/>
                <w:szCs w:val="24"/>
                <w:lang w:val="en-AU"/>
              </w:rPr>
            </w:pPr>
            <w:r w:rsidRPr="4F85D343">
              <w:rPr>
                <w:sz w:val="24"/>
                <w:szCs w:val="24"/>
                <w:lang w:val="en-AU"/>
              </w:rPr>
              <w:t>Purpose and use</w:t>
            </w:r>
          </w:p>
        </w:tc>
      </w:tr>
      <w:tr w:rsidR="005D072B" w14:paraId="6929849E" w14:textId="77777777" w:rsidTr="4F85D343">
        <w:trPr>
          <w:cnfStyle w:val="000000100000" w:firstRow="0" w:lastRow="0" w:firstColumn="0" w:lastColumn="0" w:oddVBand="0" w:evenVBand="0" w:oddHBand="1" w:evenHBand="0" w:firstRowFirstColumn="0" w:firstRowLastColumn="0" w:lastRowFirstColumn="0" w:lastRowLastColumn="0"/>
          <w:trHeight w:val="300"/>
        </w:trPr>
        <w:tc>
          <w:tcPr>
            <w:tcW w:w="3530" w:type="dxa"/>
          </w:tcPr>
          <w:p w14:paraId="6A15D51F" w14:textId="46B072BF" w:rsidR="005D072B" w:rsidRDefault="1D9D80F0" w:rsidP="0090118C">
            <w:pPr>
              <w:rPr>
                <w:sz w:val="24"/>
                <w:szCs w:val="24"/>
                <w:lang w:val="en-AU"/>
              </w:rPr>
            </w:pPr>
            <w:r w:rsidRPr="4F85D343">
              <w:rPr>
                <w:sz w:val="24"/>
                <w:szCs w:val="24"/>
                <w:lang w:val="en-AU"/>
              </w:rPr>
              <w:t>School</w:t>
            </w:r>
            <w:r w:rsidR="00803EDE">
              <w:rPr>
                <w:sz w:val="24"/>
                <w:szCs w:val="24"/>
                <w:lang w:val="en-AU"/>
              </w:rPr>
              <w:t xml:space="preserve"> B</w:t>
            </w:r>
            <w:r w:rsidRPr="4F85D343">
              <w:rPr>
                <w:sz w:val="24"/>
                <w:szCs w:val="24"/>
                <w:lang w:val="en-AU"/>
              </w:rPr>
              <w:t>ytes</w:t>
            </w:r>
          </w:p>
        </w:tc>
        <w:tc>
          <w:tcPr>
            <w:tcW w:w="7065" w:type="dxa"/>
          </w:tcPr>
          <w:p w14:paraId="666592DC" w14:textId="74BDE4F7" w:rsidR="005D072B" w:rsidRDefault="1D9D80F0" w:rsidP="4F85D343">
            <w:pPr>
              <w:rPr>
                <w:sz w:val="24"/>
                <w:szCs w:val="24"/>
                <w:lang w:val="en-AU"/>
              </w:rPr>
            </w:pPr>
            <w:r w:rsidRPr="00D34A01">
              <w:rPr>
                <w:b/>
                <w:bCs/>
                <w:sz w:val="24"/>
                <w:szCs w:val="24"/>
                <w:lang w:val="en-AU"/>
              </w:rPr>
              <w:t>School Bytes is the main communication platform between home and school.</w:t>
            </w:r>
            <w:r w:rsidRPr="4F85D343">
              <w:rPr>
                <w:sz w:val="24"/>
                <w:szCs w:val="24"/>
                <w:lang w:val="en-AU"/>
              </w:rPr>
              <w:t xml:space="preserve"> It is important that all families have access to the School</w:t>
            </w:r>
            <w:r w:rsidR="00803EDE">
              <w:rPr>
                <w:sz w:val="24"/>
                <w:szCs w:val="24"/>
                <w:lang w:val="en-AU"/>
              </w:rPr>
              <w:t xml:space="preserve"> B</w:t>
            </w:r>
            <w:r w:rsidRPr="4F85D343">
              <w:rPr>
                <w:sz w:val="24"/>
                <w:szCs w:val="24"/>
                <w:lang w:val="en-AU"/>
              </w:rPr>
              <w:t>ytes parent portal and regularly check for important information. School</w:t>
            </w:r>
            <w:r w:rsidR="00803EDE">
              <w:rPr>
                <w:sz w:val="24"/>
                <w:szCs w:val="24"/>
                <w:lang w:val="en-AU"/>
              </w:rPr>
              <w:t xml:space="preserve"> B</w:t>
            </w:r>
            <w:r w:rsidRPr="4F85D343">
              <w:rPr>
                <w:sz w:val="24"/>
                <w:szCs w:val="24"/>
                <w:lang w:val="en-AU"/>
              </w:rPr>
              <w:t xml:space="preserve">ytes is used for </w:t>
            </w:r>
            <w:r w:rsidR="44236206" w:rsidRPr="4F85D343">
              <w:rPr>
                <w:sz w:val="24"/>
                <w:szCs w:val="24"/>
                <w:lang w:val="en-AU"/>
              </w:rPr>
              <w:t>the following communication:</w:t>
            </w:r>
          </w:p>
          <w:p w14:paraId="39080975" w14:textId="140563FC" w:rsidR="005D072B" w:rsidRDefault="44236206" w:rsidP="4F85D343">
            <w:pPr>
              <w:pStyle w:val="ListParagraph"/>
              <w:numPr>
                <w:ilvl w:val="0"/>
                <w:numId w:val="5"/>
              </w:numPr>
              <w:rPr>
                <w:sz w:val="24"/>
                <w:szCs w:val="24"/>
                <w:lang w:val="en-AU"/>
              </w:rPr>
            </w:pPr>
            <w:r w:rsidRPr="4F85D343">
              <w:rPr>
                <w:sz w:val="24"/>
                <w:szCs w:val="24"/>
                <w:lang w:val="en-AU"/>
              </w:rPr>
              <w:t>Dashboard for</w:t>
            </w:r>
            <w:r w:rsidR="029322CB" w:rsidRPr="4F85D343">
              <w:rPr>
                <w:sz w:val="24"/>
                <w:szCs w:val="24"/>
                <w:lang w:val="en-AU"/>
              </w:rPr>
              <w:t xml:space="preserve"> upcoming</w:t>
            </w:r>
            <w:r w:rsidRPr="4F85D343">
              <w:rPr>
                <w:sz w:val="24"/>
                <w:szCs w:val="24"/>
                <w:lang w:val="en-AU"/>
              </w:rPr>
              <w:t xml:space="preserve"> school events and reminders</w:t>
            </w:r>
          </w:p>
          <w:p w14:paraId="4C93B269" w14:textId="22F0B28B" w:rsidR="1741174E" w:rsidRDefault="1741174E" w:rsidP="1AFA6415">
            <w:pPr>
              <w:pStyle w:val="ListParagraph"/>
              <w:numPr>
                <w:ilvl w:val="0"/>
                <w:numId w:val="5"/>
              </w:numPr>
              <w:rPr>
                <w:sz w:val="24"/>
                <w:szCs w:val="24"/>
                <w:lang w:val="en-AU"/>
              </w:rPr>
            </w:pPr>
            <w:r w:rsidRPr="1AFA6415">
              <w:rPr>
                <w:sz w:val="24"/>
                <w:szCs w:val="24"/>
                <w:lang w:val="en-AU"/>
              </w:rPr>
              <w:t xml:space="preserve">Weekly what’s on next week </w:t>
            </w:r>
            <w:proofErr w:type="gramStart"/>
            <w:r w:rsidRPr="1AFA6415">
              <w:rPr>
                <w:sz w:val="24"/>
                <w:szCs w:val="24"/>
                <w:lang w:val="en-AU"/>
              </w:rPr>
              <w:t>communication</w:t>
            </w:r>
            <w:proofErr w:type="gramEnd"/>
          </w:p>
          <w:p w14:paraId="0B8CF4D2" w14:textId="398CC722" w:rsidR="005D072B" w:rsidRDefault="44236206" w:rsidP="4F85D343">
            <w:pPr>
              <w:pStyle w:val="ListParagraph"/>
              <w:numPr>
                <w:ilvl w:val="0"/>
                <w:numId w:val="5"/>
              </w:numPr>
              <w:rPr>
                <w:sz w:val="24"/>
                <w:szCs w:val="24"/>
                <w:lang w:val="en-AU"/>
              </w:rPr>
            </w:pPr>
            <w:r w:rsidRPr="4F85D343">
              <w:rPr>
                <w:sz w:val="24"/>
                <w:szCs w:val="24"/>
                <w:lang w:val="en-AU"/>
              </w:rPr>
              <w:t>Student attendance</w:t>
            </w:r>
          </w:p>
          <w:p w14:paraId="3546276C" w14:textId="18D76598" w:rsidR="005D072B" w:rsidRDefault="44236206" w:rsidP="4F85D343">
            <w:pPr>
              <w:pStyle w:val="ListParagraph"/>
              <w:numPr>
                <w:ilvl w:val="0"/>
                <w:numId w:val="5"/>
              </w:numPr>
              <w:rPr>
                <w:sz w:val="24"/>
                <w:szCs w:val="24"/>
                <w:lang w:val="en-AU"/>
              </w:rPr>
            </w:pPr>
            <w:r w:rsidRPr="4F85D343">
              <w:rPr>
                <w:sz w:val="24"/>
                <w:szCs w:val="24"/>
                <w:lang w:val="en-AU"/>
              </w:rPr>
              <w:t>Student permission for events</w:t>
            </w:r>
          </w:p>
          <w:p w14:paraId="01B8EBD1" w14:textId="1DF490A4" w:rsidR="005D072B" w:rsidRDefault="44236206" w:rsidP="4F85D343">
            <w:pPr>
              <w:pStyle w:val="ListParagraph"/>
              <w:numPr>
                <w:ilvl w:val="0"/>
                <w:numId w:val="5"/>
              </w:numPr>
              <w:rPr>
                <w:sz w:val="24"/>
                <w:szCs w:val="24"/>
                <w:lang w:val="en-AU"/>
              </w:rPr>
            </w:pPr>
            <w:r w:rsidRPr="4F85D343">
              <w:rPr>
                <w:sz w:val="24"/>
                <w:szCs w:val="24"/>
                <w:lang w:val="en-AU"/>
              </w:rPr>
              <w:t>Payments and finance</w:t>
            </w:r>
          </w:p>
          <w:p w14:paraId="13EFDC47" w14:textId="4695CD51" w:rsidR="005D072B" w:rsidRDefault="44236206" w:rsidP="4F85D343">
            <w:pPr>
              <w:pStyle w:val="ListParagraph"/>
              <w:numPr>
                <w:ilvl w:val="0"/>
                <w:numId w:val="5"/>
              </w:numPr>
              <w:rPr>
                <w:sz w:val="24"/>
                <w:szCs w:val="24"/>
                <w:lang w:val="en-AU"/>
              </w:rPr>
            </w:pPr>
            <w:r w:rsidRPr="4F85D343">
              <w:rPr>
                <w:sz w:val="24"/>
                <w:szCs w:val="24"/>
                <w:lang w:val="en-AU"/>
              </w:rPr>
              <w:t>Application for leave and travel absences</w:t>
            </w:r>
          </w:p>
          <w:p w14:paraId="3F6718DD" w14:textId="6F6F4DBE" w:rsidR="005D072B" w:rsidRDefault="44236206" w:rsidP="4F85D343">
            <w:pPr>
              <w:pStyle w:val="ListParagraph"/>
              <w:numPr>
                <w:ilvl w:val="0"/>
                <w:numId w:val="5"/>
              </w:numPr>
              <w:rPr>
                <w:sz w:val="24"/>
                <w:szCs w:val="24"/>
                <w:lang w:val="en-AU"/>
              </w:rPr>
            </w:pPr>
            <w:r w:rsidRPr="4F85D343">
              <w:rPr>
                <w:sz w:val="24"/>
                <w:szCs w:val="24"/>
                <w:lang w:val="en-AU"/>
              </w:rPr>
              <w:t>School community calendar of events</w:t>
            </w:r>
          </w:p>
          <w:p w14:paraId="629E0590" w14:textId="66BC32E9" w:rsidR="005D072B" w:rsidRDefault="6DB89701" w:rsidP="4F85D343">
            <w:pPr>
              <w:pStyle w:val="ListParagraph"/>
              <w:numPr>
                <w:ilvl w:val="0"/>
                <w:numId w:val="5"/>
              </w:numPr>
              <w:rPr>
                <w:sz w:val="24"/>
                <w:szCs w:val="24"/>
                <w:lang w:val="en-AU"/>
              </w:rPr>
            </w:pPr>
            <w:r w:rsidRPr="4F85D343">
              <w:rPr>
                <w:sz w:val="24"/>
                <w:szCs w:val="24"/>
                <w:lang w:val="en-AU"/>
              </w:rPr>
              <w:t>Student academic reporting</w:t>
            </w:r>
          </w:p>
        </w:tc>
      </w:tr>
      <w:tr w:rsidR="4F85D343" w14:paraId="0E78DBFF" w14:textId="77777777" w:rsidTr="4F85D343">
        <w:trPr>
          <w:trHeight w:val="300"/>
        </w:trPr>
        <w:tc>
          <w:tcPr>
            <w:tcW w:w="3530" w:type="dxa"/>
          </w:tcPr>
          <w:p w14:paraId="3B2EE234" w14:textId="794C0D30" w:rsidR="1D9D80F0" w:rsidRDefault="1D9D80F0" w:rsidP="4F85D343">
            <w:pPr>
              <w:rPr>
                <w:sz w:val="24"/>
                <w:szCs w:val="24"/>
                <w:lang w:val="en-AU"/>
              </w:rPr>
            </w:pPr>
            <w:r w:rsidRPr="4F85D343">
              <w:rPr>
                <w:sz w:val="24"/>
                <w:szCs w:val="24"/>
                <w:lang w:val="en-AU"/>
              </w:rPr>
              <w:t>School newsletter</w:t>
            </w:r>
          </w:p>
        </w:tc>
        <w:tc>
          <w:tcPr>
            <w:tcW w:w="7065" w:type="dxa"/>
          </w:tcPr>
          <w:p w14:paraId="4173686A" w14:textId="1C964C04" w:rsidR="4728A558" w:rsidRPr="00887DBC" w:rsidRDefault="4728A558" w:rsidP="4F85D343">
            <w:pPr>
              <w:rPr>
                <w:b/>
                <w:bCs/>
                <w:sz w:val="24"/>
                <w:szCs w:val="24"/>
                <w:lang w:val="en-AU"/>
              </w:rPr>
            </w:pPr>
            <w:r w:rsidRPr="00887DBC">
              <w:rPr>
                <w:b/>
                <w:bCs/>
                <w:sz w:val="24"/>
                <w:szCs w:val="24"/>
                <w:lang w:val="en-AU"/>
              </w:rPr>
              <w:t>Our school newsletter is in digital format and will be published twice per term in week 2 and week 7.</w:t>
            </w:r>
          </w:p>
          <w:p w14:paraId="12430552" w14:textId="301F3588" w:rsidR="4728A558" w:rsidRDefault="4728A558" w:rsidP="4F85D343">
            <w:pPr>
              <w:rPr>
                <w:sz w:val="24"/>
                <w:szCs w:val="24"/>
                <w:lang w:val="en-AU"/>
              </w:rPr>
            </w:pPr>
            <w:r w:rsidRPr="4F85D343">
              <w:rPr>
                <w:sz w:val="24"/>
                <w:szCs w:val="24"/>
                <w:lang w:val="en-AU"/>
              </w:rPr>
              <w:t>The school newsletter is a chance to celebrate school success and shine a spotlight on different school activities.</w:t>
            </w:r>
            <w:r w:rsidR="6A471038" w:rsidRPr="4F85D343">
              <w:rPr>
                <w:sz w:val="24"/>
                <w:szCs w:val="24"/>
                <w:lang w:val="en-AU"/>
              </w:rPr>
              <w:t xml:space="preserve"> Upcoming events and diary dates are included. </w:t>
            </w:r>
          </w:p>
          <w:p w14:paraId="6F8097E2" w14:textId="4A716A78" w:rsidR="4728A558" w:rsidRDefault="4728A558" w:rsidP="4F85D343">
            <w:pPr>
              <w:rPr>
                <w:sz w:val="24"/>
                <w:szCs w:val="24"/>
                <w:lang w:val="en-AU"/>
              </w:rPr>
            </w:pPr>
            <w:r w:rsidRPr="4F85D343">
              <w:rPr>
                <w:sz w:val="24"/>
                <w:szCs w:val="24"/>
                <w:lang w:val="en-AU"/>
              </w:rPr>
              <w:t xml:space="preserve">The school newsletter is </w:t>
            </w:r>
            <w:r w:rsidR="79848FE3" w:rsidRPr="4F85D343">
              <w:rPr>
                <w:sz w:val="24"/>
                <w:szCs w:val="24"/>
                <w:lang w:val="en-AU"/>
              </w:rPr>
              <w:t xml:space="preserve">also a chance for the P&amp;C and wider community to communicate with our families. </w:t>
            </w:r>
            <w:r w:rsidRPr="4F85D343">
              <w:rPr>
                <w:sz w:val="24"/>
                <w:szCs w:val="24"/>
                <w:lang w:val="en-AU"/>
              </w:rPr>
              <w:t xml:space="preserve">  </w:t>
            </w:r>
          </w:p>
        </w:tc>
      </w:tr>
      <w:tr w:rsidR="002E32E8" w14:paraId="2672A89E" w14:textId="77777777" w:rsidTr="4F85D343">
        <w:trPr>
          <w:cnfStyle w:val="000000100000" w:firstRow="0" w:lastRow="0" w:firstColumn="0" w:lastColumn="0" w:oddVBand="0" w:evenVBand="0" w:oddHBand="1" w:evenHBand="0" w:firstRowFirstColumn="0" w:firstRowLastColumn="0" w:lastRowFirstColumn="0" w:lastRowLastColumn="0"/>
          <w:trHeight w:val="300"/>
        </w:trPr>
        <w:tc>
          <w:tcPr>
            <w:tcW w:w="3530" w:type="dxa"/>
          </w:tcPr>
          <w:p w14:paraId="598C081D" w14:textId="74BD1150" w:rsidR="002E32E8" w:rsidRDefault="002E32E8" w:rsidP="4F85D343">
            <w:pPr>
              <w:rPr>
                <w:sz w:val="24"/>
                <w:szCs w:val="24"/>
                <w:lang w:val="en-AU"/>
              </w:rPr>
            </w:pPr>
            <w:r>
              <w:rPr>
                <w:sz w:val="24"/>
                <w:szCs w:val="24"/>
                <w:lang w:val="en-AU"/>
              </w:rPr>
              <w:t>Academic reports</w:t>
            </w:r>
          </w:p>
        </w:tc>
        <w:tc>
          <w:tcPr>
            <w:tcW w:w="7065" w:type="dxa"/>
          </w:tcPr>
          <w:p w14:paraId="6C20192C" w14:textId="4D1B1276" w:rsidR="002E32E8" w:rsidRDefault="002E32E8" w:rsidP="4F85D343">
            <w:pPr>
              <w:rPr>
                <w:sz w:val="24"/>
                <w:szCs w:val="24"/>
                <w:lang w:val="en-AU"/>
              </w:rPr>
            </w:pPr>
            <w:r w:rsidRPr="00887DBC">
              <w:rPr>
                <w:b/>
                <w:bCs/>
                <w:sz w:val="24"/>
                <w:szCs w:val="24"/>
                <w:lang w:val="en-AU"/>
              </w:rPr>
              <w:t>The school will provide 2 academic reports per child per school year</w:t>
            </w:r>
            <w:r w:rsidR="00473AF6" w:rsidRPr="00887DBC">
              <w:rPr>
                <w:b/>
                <w:bCs/>
                <w:sz w:val="24"/>
                <w:szCs w:val="24"/>
                <w:lang w:val="en-AU"/>
              </w:rPr>
              <w:t>, at the end of semester 1 and the end of semester 2.</w:t>
            </w:r>
            <w:r w:rsidR="00473AF6">
              <w:rPr>
                <w:sz w:val="24"/>
                <w:szCs w:val="24"/>
                <w:lang w:val="en-AU"/>
              </w:rPr>
              <w:t xml:space="preserve"> </w:t>
            </w:r>
            <w:r w:rsidR="00F87114">
              <w:rPr>
                <w:sz w:val="24"/>
                <w:szCs w:val="24"/>
                <w:lang w:val="en-AU"/>
              </w:rPr>
              <w:t xml:space="preserve">The report will outline a point in time judgement </w:t>
            </w:r>
            <w:r w:rsidR="00114C74">
              <w:rPr>
                <w:sz w:val="24"/>
                <w:szCs w:val="24"/>
                <w:lang w:val="en-AU"/>
              </w:rPr>
              <w:t xml:space="preserve">with reference to syllabus learning outcomes in each of the 6 key learning areas. </w:t>
            </w:r>
            <w:r w:rsidR="008E6396">
              <w:rPr>
                <w:sz w:val="24"/>
                <w:szCs w:val="24"/>
                <w:lang w:val="en-AU"/>
              </w:rPr>
              <w:t xml:space="preserve">Areas of strength and </w:t>
            </w:r>
            <w:r w:rsidR="004222B0">
              <w:rPr>
                <w:sz w:val="24"/>
                <w:szCs w:val="24"/>
                <w:lang w:val="en-AU"/>
              </w:rPr>
              <w:t>next steps in learning are provided</w:t>
            </w:r>
            <w:r w:rsidR="00C71C6E">
              <w:rPr>
                <w:sz w:val="24"/>
                <w:szCs w:val="24"/>
                <w:lang w:val="en-AU"/>
              </w:rPr>
              <w:t xml:space="preserve"> for English and mathematics.</w:t>
            </w:r>
            <w:r w:rsidR="004222B0">
              <w:rPr>
                <w:sz w:val="24"/>
                <w:szCs w:val="24"/>
                <w:lang w:val="en-AU"/>
              </w:rPr>
              <w:t xml:space="preserve"> </w:t>
            </w:r>
            <w:r w:rsidR="00114C74">
              <w:rPr>
                <w:sz w:val="24"/>
                <w:szCs w:val="24"/>
                <w:lang w:val="en-AU"/>
              </w:rPr>
              <w:t xml:space="preserve"> </w:t>
            </w:r>
          </w:p>
        </w:tc>
      </w:tr>
      <w:tr w:rsidR="00887A8D" w14:paraId="0AC85BBC" w14:textId="77777777" w:rsidTr="4F85D343">
        <w:trPr>
          <w:trHeight w:val="300"/>
        </w:trPr>
        <w:tc>
          <w:tcPr>
            <w:tcW w:w="3530" w:type="dxa"/>
          </w:tcPr>
          <w:p w14:paraId="40020120" w14:textId="6750FD01" w:rsidR="00887A8D" w:rsidRPr="4F85D343" w:rsidRDefault="00887A8D" w:rsidP="4F85D343">
            <w:pPr>
              <w:rPr>
                <w:sz w:val="24"/>
                <w:szCs w:val="24"/>
                <w:lang w:val="en-AU"/>
              </w:rPr>
            </w:pPr>
            <w:r>
              <w:rPr>
                <w:sz w:val="24"/>
                <w:szCs w:val="24"/>
                <w:lang w:val="en-AU"/>
              </w:rPr>
              <w:t>Parent information sessions</w:t>
            </w:r>
          </w:p>
        </w:tc>
        <w:tc>
          <w:tcPr>
            <w:tcW w:w="7065" w:type="dxa"/>
          </w:tcPr>
          <w:p w14:paraId="27F20577" w14:textId="78D6FC79" w:rsidR="00887A8D" w:rsidRPr="4F85D343" w:rsidRDefault="00887A8D" w:rsidP="4F85D343">
            <w:pPr>
              <w:rPr>
                <w:sz w:val="24"/>
                <w:szCs w:val="24"/>
                <w:lang w:val="en-AU"/>
              </w:rPr>
            </w:pPr>
            <w:r>
              <w:rPr>
                <w:sz w:val="24"/>
                <w:szCs w:val="24"/>
                <w:lang w:val="en-AU"/>
              </w:rPr>
              <w:t xml:space="preserve">Each year in term 1, parents and </w:t>
            </w:r>
            <w:r w:rsidR="00BB7E5D">
              <w:rPr>
                <w:sz w:val="24"/>
                <w:szCs w:val="24"/>
                <w:lang w:val="en-AU"/>
              </w:rPr>
              <w:t xml:space="preserve">carers </w:t>
            </w:r>
            <w:r w:rsidR="000E72E8">
              <w:rPr>
                <w:sz w:val="24"/>
                <w:szCs w:val="24"/>
                <w:lang w:val="en-AU"/>
              </w:rPr>
              <w:t xml:space="preserve">are invited to meet with their child’s new class teacher and receive information about the class </w:t>
            </w:r>
            <w:r w:rsidR="00E940AE">
              <w:rPr>
                <w:sz w:val="24"/>
                <w:szCs w:val="24"/>
                <w:lang w:val="en-AU"/>
              </w:rPr>
              <w:t xml:space="preserve">routines etc. </w:t>
            </w:r>
            <w:r w:rsidR="000E72E8">
              <w:rPr>
                <w:sz w:val="24"/>
                <w:szCs w:val="24"/>
                <w:lang w:val="en-AU"/>
              </w:rPr>
              <w:t xml:space="preserve"> </w:t>
            </w:r>
          </w:p>
        </w:tc>
      </w:tr>
      <w:tr w:rsidR="00E940AE" w14:paraId="270E9CD7" w14:textId="77777777" w:rsidTr="4F85D343">
        <w:trPr>
          <w:cnfStyle w:val="000000100000" w:firstRow="0" w:lastRow="0" w:firstColumn="0" w:lastColumn="0" w:oddVBand="0" w:evenVBand="0" w:oddHBand="1" w:evenHBand="0" w:firstRowFirstColumn="0" w:firstRowLastColumn="0" w:lastRowFirstColumn="0" w:lastRowLastColumn="0"/>
          <w:trHeight w:val="300"/>
        </w:trPr>
        <w:tc>
          <w:tcPr>
            <w:tcW w:w="3530" w:type="dxa"/>
          </w:tcPr>
          <w:p w14:paraId="0232227A" w14:textId="7F47CB88" w:rsidR="00E940AE" w:rsidRDefault="00E940AE" w:rsidP="4F85D343">
            <w:pPr>
              <w:rPr>
                <w:sz w:val="24"/>
                <w:szCs w:val="24"/>
                <w:lang w:val="en-AU"/>
              </w:rPr>
            </w:pPr>
            <w:r>
              <w:rPr>
                <w:sz w:val="24"/>
                <w:szCs w:val="24"/>
                <w:lang w:val="en-AU"/>
              </w:rPr>
              <w:t>Parent/student/teacher interviews</w:t>
            </w:r>
          </w:p>
        </w:tc>
        <w:tc>
          <w:tcPr>
            <w:tcW w:w="7065" w:type="dxa"/>
          </w:tcPr>
          <w:p w14:paraId="586147DC" w14:textId="64BF2903" w:rsidR="00E940AE" w:rsidRDefault="00E940AE" w:rsidP="4F85D343">
            <w:pPr>
              <w:rPr>
                <w:sz w:val="24"/>
                <w:szCs w:val="24"/>
                <w:lang w:val="en-AU"/>
              </w:rPr>
            </w:pPr>
            <w:r>
              <w:rPr>
                <w:sz w:val="24"/>
                <w:szCs w:val="24"/>
                <w:lang w:val="en-AU"/>
              </w:rPr>
              <w:t xml:space="preserve">Formal parent/student/teacher interviews take place each year at the start of term 3 to discuss the Semester 1 report. </w:t>
            </w:r>
            <w:r w:rsidRPr="00F065FD">
              <w:rPr>
                <w:i/>
                <w:iCs/>
                <w:sz w:val="24"/>
                <w:szCs w:val="24"/>
                <w:lang w:val="en-AU"/>
              </w:rPr>
              <w:t xml:space="preserve">This is the only formal interview period, however </w:t>
            </w:r>
            <w:r w:rsidR="00F065FD" w:rsidRPr="00F065FD">
              <w:rPr>
                <w:i/>
                <w:iCs/>
                <w:sz w:val="24"/>
                <w:szCs w:val="24"/>
                <w:lang w:val="en-AU"/>
              </w:rPr>
              <w:t>if parents or teachers are needing to discuss student progress or concerns, interviews can be booked at any time throughout the year.</w:t>
            </w:r>
            <w:r w:rsidR="002E32E8">
              <w:rPr>
                <w:i/>
                <w:iCs/>
                <w:sz w:val="24"/>
                <w:szCs w:val="24"/>
                <w:lang w:val="en-AU"/>
              </w:rPr>
              <w:t xml:space="preserve"> Parents </w:t>
            </w:r>
            <w:proofErr w:type="gramStart"/>
            <w:r w:rsidR="002E32E8">
              <w:rPr>
                <w:i/>
                <w:iCs/>
                <w:sz w:val="24"/>
                <w:szCs w:val="24"/>
                <w:lang w:val="en-AU"/>
              </w:rPr>
              <w:t>are able to</w:t>
            </w:r>
            <w:proofErr w:type="gramEnd"/>
            <w:r w:rsidR="002E32E8">
              <w:rPr>
                <w:i/>
                <w:iCs/>
                <w:sz w:val="24"/>
                <w:szCs w:val="24"/>
                <w:lang w:val="en-AU"/>
              </w:rPr>
              <w:t xml:space="preserve"> book an appointment by calling or emailing the school office.</w:t>
            </w:r>
          </w:p>
        </w:tc>
      </w:tr>
      <w:tr w:rsidR="4F85D343" w14:paraId="103C4C5E" w14:textId="77777777" w:rsidTr="4F85D343">
        <w:trPr>
          <w:trHeight w:val="300"/>
        </w:trPr>
        <w:tc>
          <w:tcPr>
            <w:tcW w:w="3530" w:type="dxa"/>
          </w:tcPr>
          <w:p w14:paraId="737815A8" w14:textId="508F8B8C" w:rsidR="1D9D80F0" w:rsidRDefault="1D9D80F0" w:rsidP="4F85D343">
            <w:pPr>
              <w:rPr>
                <w:sz w:val="24"/>
                <w:szCs w:val="24"/>
                <w:lang w:val="en-AU"/>
              </w:rPr>
            </w:pPr>
            <w:r w:rsidRPr="4F85D343">
              <w:rPr>
                <w:sz w:val="24"/>
                <w:szCs w:val="24"/>
                <w:lang w:val="en-AU"/>
              </w:rPr>
              <w:t>Class Dojo</w:t>
            </w:r>
          </w:p>
        </w:tc>
        <w:tc>
          <w:tcPr>
            <w:tcW w:w="7065" w:type="dxa"/>
          </w:tcPr>
          <w:p w14:paraId="014599AA" w14:textId="6134C6E1" w:rsidR="23C4E254" w:rsidRDefault="23C4E254" w:rsidP="4F85D343">
            <w:pPr>
              <w:rPr>
                <w:sz w:val="24"/>
                <w:szCs w:val="24"/>
                <w:lang w:val="en-AU"/>
              </w:rPr>
            </w:pPr>
            <w:r w:rsidRPr="4F85D343">
              <w:rPr>
                <w:sz w:val="24"/>
                <w:szCs w:val="24"/>
                <w:lang w:val="en-AU"/>
              </w:rPr>
              <w:t xml:space="preserve">Class Dojo is a </w:t>
            </w:r>
            <w:proofErr w:type="gramStart"/>
            <w:r w:rsidRPr="4F85D343">
              <w:rPr>
                <w:sz w:val="24"/>
                <w:szCs w:val="24"/>
                <w:lang w:val="en-AU"/>
              </w:rPr>
              <w:t>class based</w:t>
            </w:r>
            <w:proofErr w:type="gramEnd"/>
            <w:r w:rsidRPr="4F85D343">
              <w:rPr>
                <w:sz w:val="24"/>
                <w:szCs w:val="24"/>
                <w:lang w:val="en-AU"/>
              </w:rPr>
              <w:t xml:space="preserve"> communication platform. Teachers have the option to share what is happening in their class</w:t>
            </w:r>
            <w:r w:rsidR="479E9E60" w:rsidRPr="4F85D343">
              <w:rPr>
                <w:sz w:val="24"/>
                <w:szCs w:val="24"/>
                <w:lang w:val="en-AU"/>
              </w:rPr>
              <w:t xml:space="preserve">. </w:t>
            </w:r>
          </w:p>
        </w:tc>
      </w:tr>
      <w:tr w:rsidR="4F85D343" w14:paraId="37E69854" w14:textId="77777777" w:rsidTr="4F85D343">
        <w:trPr>
          <w:cnfStyle w:val="000000100000" w:firstRow="0" w:lastRow="0" w:firstColumn="0" w:lastColumn="0" w:oddVBand="0" w:evenVBand="0" w:oddHBand="1" w:evenHBand="0" w:firstRowFirstColumn="0" w:firstRowLastColumn="0" w:lastRowFirstColumn="0" w:lastRowLastColumn="0"/>
          <w:trHeight w:val="300"/>
        </w:trPr>
        <w:tc>
          <w:tcPr>
            <w:tcW w:w="3530" w:type="dxa"/>
          </w:tcPr>
          <w:p w14:paraId="4E83061B" w14:textId="1981E50E" w:rsidR="1D9D80F0" w:rsidRDefault="1D9D80F0" w:rsidP="4F85D343">
            <w:pPr>
              <w:rPr>
                <w:sz w:val="24"/>
                <w:szCs w:val="24"/>
                <w:lang w:val="en-AU"/>
              </w:rPr>
            </w:pPr>
            <w:r w:rsidRPr="4F85D343">
              <w:rPr>
                <w:sz w:val="24"/>
                <w:szCs w:val="24"/>
                <w:lang w:val="en-AU"/>
              </w:rPr>
              <w:t>Email</w:t>
            </w:r>
          </w:p>
        </w:tc>
        <w:tc>
          <w:tcPr>
            <w:tcW w:w="7065" w:type="dxa"/>
          </w:tcPr>
          <w:p w14:paraId="446F69D6" w14:textId="1A37FE22" w:rsidR="7495266D" w:rsidRDefault="001709E1" w:rsidP="4F85D343">
            <w:pPr>
              <w:rPr>
                <w:sz w:val="24"/>
                <w:szCs w:val="24"/>
                <w:lang w:val="en-AU"/>
              </w:rPr>
            </w:pPr>
            <w:r>
              <w:rPr>
                <w:sz w:val="24"/>
                <w:szCs w:val="24"/>
                <w:lang w:val="en-AU"/>
              </w:rPr>
              <w:t>W</w:t>
            </w:r>
            <w:r w:rsidR="0BBE4F88" w:rsidRPr="4F85D343">
              <w:rPr>
                <w:sz w:val="24"/>
                <w:szCs w:val="24"/>
                <w:lang w:val="en-AU"/>
              </w:rPr>
              <w:t xml:space="preserve">e are currently emailing all </w:t>
            </w:r>
            <w:r w:rsidR="37B3A3AF" w:rsidRPr="4F85D343">
              <w:rPr>
                <w:sz w:val="24"/>
                <w:szCs w:val="24"/>
                <w:lang w:val="en-AU"/>
              </w:rPr>
              <w:t>S</w:t>
            </w:r>
            <w:r w:rsidR="0BBE4F88" w:rsidRPr="4F85D343">
              <w:rPr>
                <w:sz w:val="24"/>
                <w:szCs w:val="24"/>
                <w:lang w:val="en-AU"/>
              </w:rPr>
              <w:t>chool</w:t>
            </w:r>
            <w:r w:rsidR="00803EDE">
              <w:rPr>
                <w:sz w:val="24"/>
                <w:szCs w:val="24"/>
                <w:lang w:val="en-AU"/>
              </w:rPr>
              <w:t xml:space="preserve"> B</w:t>
            </w:r>
            <w:r w:rsidR="0BBE4F88" w:rsidRPr="4F85D343">
              <w:rPr>
                <w:sz w:val="24"/>
                <w:szCs w:val="24"/>
                <w:lang w:val="en-AU"/>
              </w:rPr>
              <w:t xml:space="preserve">ytes </w:t>
            </w:r>
            <w:r w:rsidR="73F76C94" w:rsidRPr="4F85D343">
              <w:rPr>
                <w:sz w:val="24"/>
                <w:szCs w:val="24"/>
                <w:lang w:val="en-AU"/>
              </w:rPr>
              <w:t>communications</w:t>
            </w:r>
            <w:r w:rsidR="0BBE4F88" w:rsidRPr="4F85D343">
              <w:rPr>
                <w:sz w:val="24"/>
                <w:szCs w:val="24"/>
                <w:lang w:val="en-AU"/>
              </w:rPr>
              <w:t xml:space="preserve"> in addition to them being posted on the portal</w:t>
            </w:r>
            <w:r w:rsidR="2ACB328B" w:rsidRPr="4F85D343">
              <w:rPr>
                <w:sz w:val="24"/>
                <w:szCs w:val="24"/>
                <w:lang w:val="en-AU"/>
              </w:rPr>
              <w:t xml:space="preserve"> dashboard</w:t>
            </w:r>
            <w:r>
              <w:rPr>
                <w:sz w:val="24"/>
                <w:szCs w:val="24"/>
                <w:lang w:val="en-AU"/>
              </w:rPr>
              <w:t xml:space="preserve"> until School Bytes has developed an app or notification system for messages</w:t>
            </w:r>
            <w:r w:rsidR="6F944E08" w:rsidRPr="4F85D343">
              <w:rPr>
                <w:sz w:val="24"/>
                <w:szCs w:val="24"/>
                <w:lang w:val="en-AU"/>
              </w:rPr>
              <w:t>.</w:t>
            </w:r>
            <w:r w:rsidR="7495266D" w:rsidRPr="4F85D343">
              <w:rPr>
                <w:sz w:val="24"/>
                <w:szCs w:val="24"/>
                <w:lang w:val="en-AU"/>
              </w:rPr>
              <w:t xml:space="preserve"> </w:t>
            </w:r>
          </w:p>
          <w:p w14:paraId="0C532B2A" w14:textId="7BC7B415" w:rsidR="00724ADF" w:rsidRDefault="007D63DB" w:rsidP="4F85D343">
            <w:pPr>
              <w:rPr>
                <w:sz w:val="24"/>
                <w:szCs w:val="24"/>
                <w:lang w:val="en-AU"/>
              </w:rPr>
            </w:pPr>
            <w:r>
              <w:rPr>
                <w:sz w:val="24"/>
                <w:szCs w:val="24"/>
                <w:lang w:val="en-AU"/>
              </w:rPr>
              <w:t>C</w:t>
            </w:r>
            <w:r w:rsidR="00724ADF">
              <w:rPr>
                <w:sz w:val="24"/>
                <w:szCs w:val="24"/>
                <w:lang w:val="en-AU"/>
              </w:rPr>
              <w:t>hang</w:t>
            </w:r>
            <w:r>
              <w:rPr>
                <w:sz w:val="24"/>
                <w:szCs w:val="24"/>
                <w:lang w:val="en-AU"/>
              </w:rPr>
              <w:t>ing</w:t>
            </w:r>
            <w:r w:rsidR="00724ADF">
              <w:rPr>
                <w:sz w:val="24"/>
                <w:szCs w:val="24"/>
                <w:lang w:val="en-AU"/>
              </w:rPr>
              <w:t xml:space="preserve"> preferences for </w:t>
            </w:r>
            <w:r>
              <w:rPr>
                <w:sz w:val="24"/>
                <w:szCs w:val="24"/>
                <w:lang w:val="en-AU"/>
              </w:rPr>
              <w:t>SRE/Ethics or permission to publish need to be sent in writing</w:t>
            </w:r>
            <w:r w:rsidR="00395EE0">
              <w:rPr>
                <w:sz w:val="24"/>
                <w:szCs w:val="24"/>
                <w:lang w:val="en-AU"/>
              </w:rPr>
              <w:t>,</w:t>
            </w:r>
            <w:r>
              <w:rPr>
                <w:sz w:val="24"/>
                <w:szCs w:val="24"/>
                <w:lang w:val="en-AU"/>
              </w:rPr>
              <w:t xml:space="preserve"> via email</w:t>
            </w:r>
            <w:r w:rsidR="00E504CF">
              <w:rPr>
                <w:sz w:val="24"/>
                <w:szCs w:val="24"/>
                <w:lang w:val="en-AU"/>
              </w:rPr>
              <w:t>.</w:t>
            </w:r>
          </w:p>
        </w:tc>
      </w:tr>
      <w:tr w:rsidR="4F85D343" w14:paraId="50403475" w14:textId="77777777" w:rsidTr="4F85D343">
        <w:trPr>
          <w:trHeight w:val="300"/>
        </w:trPr>
        <w:tc>
          <w:tcPr>
            <w:tcW w:w="3530" w:type="dxa"/>
          </w:tcPr>
          <w:p w14:paraId="7C22614B" w14:textId="3C00AAA0" w:rsidR="4F1D402D" w:rsidRDefault="4F1D402D" w:rsidP="4F85D343">
            <w:pPr>
              <w:rPr>
                <w:sz w:val="24"/>
                <w:szCs w:val="24"/>
                <w:lang w:val="en-AU"/>
              </w:rPr>
            </w:pPr>
            <w:r w:rsidRPr="4F85D343">
              <w:rPr>
                <w:sz w:val="24"/>
                <w:szCs w:val="24"/>
                <w:lang w:val="en-AU"/>
              </w:rPr>
              <w:t>Phone calls</w:t>
            </w:r>
          </w:p>
        </w:tc>
        <w:tc>
          <w:tcPr>
            <w:tcW w:w="7065" w:type="dxa"/>
          </w:tcPr>
          <w:p w14:paraId="631315F6" w14:textId="2D517910" w:rsidR="180AF62E" w:rsidRDefault="180AF62E" w:rsidP="4F85D343">
            <w:pPr>
              <w:rPr>
                <w:sz w:val="24"/>
                <w:szCs w:val="24"/>
                <w:lang w:val="en-AU"/>
              </w:rPr>
            </w:pPr>
            <w:r w:rsidRPr="4F85D343">
              <w:rPr>
                <w:sz w:val="24"/>
                <w:szCs w:val="24"/>
                <w:lang w:val="en-AU"/>
              </w:rPr>
              <w:t xml:space="preserve">Our school will call you as soon as possible for important </w:t>
            </w:r>
            <w:r w:rsidR="0AA7BF52" w:rsidRPr="4F85D343">
              <w:rPr>
                <w:sz w:val="24"/>
                <w:szCs w:val="24"/>
                <w:lang w:val="en-AU"/>
              </w:rPr>
              <w:t xml:space="preserve">issues such as if there is an illness or injury. </w:t>
            </w:r>
          </w:p>
          <w:p w14:paraId="5BD2F8D0" w14:textId="40826538" w:rsidR="0AA7BF52" w:rsidRDefault="0AA7BF52" w:rsidP="4F85D343">
            <w:pPr>
              <w:rPr>
                <w:sz w:val="24"/>
                <w:szCs w:val="24"/>
                <w:lang w:val="en-AU"/>
              </w:rPr>
            </w:pPr>
            <w:r w:rsidRPr="4F85D343">
              <w:rPr>
                <w:sz w:val="24"/>
                <w:szCs w:val="24"/>
                <w:lang w:val="en-AU"/>
              </w:rPr>
              <w:t xml:space="preserve">Often our teachers will call parents and carers </w:t>
            </w:r>
            <w:r w:rsidR="001709E1">
              <w:rPr>
                <w:sz w:val="24"/>
                <w:szCs w:val="24"/>
                <w:lang w:val="en-AU"/>
              </w:rPr>
              <w:t>for communication</w:t>
            </w:r>
            <w:r w:rsidR="66BFCA2B" w:rsidRPr="4F85D343">
              <w:rPr>
                <w:sz w:val="24"/>
                <w:szCs w:val="24"/>
                <w:lang w:val="en-AU"/>
              </w:rPr>
              <w:t xml:space="preserve"> regarding your child’s</w:t>
            </w:r>
            <w:r w:rsidRPr="4F85D343">
              <w:rPr>
                <w:sz w:val="24"/>
                <w:szCs w:val="24"/>
                <w:lang w:val="en-AU"/>
              </w:rPr>
              <w:t xml:space="preserve"> academic</w:t>
            </w:r>
            <w:r w:rsidR="0B0B944A" w:rsidRPr="4F85D343">
              <w:rPr>
                <w:sz w:val="24"/>
                <w:szCs w:val="24"/>
                <w:lang w:val="en-AU"/>
              </w:rPr>
              <w:t xml:space="preserve"> progress</w:t>
            </w:r>
            <w:r w:rsidRPr="4F85D343">
              <w:rPr>
                <w:sz w:val="24"/>
                <w:szCs w:val="24"/>
                <w:lang w:val="en-AU"/>
              </w:rPr>
              <w:t>, social</w:t>
            </w:r>
            <w:r w:rsidR="7673D403" w:rsidRPr="4F85D343">
              <w:rPr>
                <w:sz w:val="24"/>
                <w:szCs w:val="24"/>
                <w:lang w:val="en-AU"/>
              </w:rPr>
              <w:t xml:space="preserve"> </w:t>
            </w:r>
            <w:proofErr w:type="gramStart"/>
            <w:r w:rsidR="7673D403" w:rsidRPr="4F85D343">
              <w:rPr>
                <w:sz w:val="24"/>
                <w:szCs w:val="24"/>
                <w:lang w:val="en-AU"/>
              </w:rPr>
              <w:t>needs</w:t>
            </w:r>
            <w:proofErr w:type="gramEnd"/>
            <w:r w:rsidR="22F47AA3" w:rsidRPr="4F85D343">
              <w:rPr>
                <w:sz w:val="24"/>
                <w:szCs w:val="24"/>
                <w:lang w:val="en-AU"/>
              </w:rPr>
              <w:t xml:space="preserve"> or wellbeing</w:t>
            </w:r>
            <w:r w:rsidR="7BA75ADB" w:rsidRPr="4F85D343">
              <w:rPr>
                <w:sz w:val="24"/>
                <w:szCs w:val="24"/>
                <w:lang w:val="en-AU"/>
              </w:rPr>
              <w:t>. This is to ensure we are working in partnership for the best outcomes for your child.</w:t>
            </w:r>
            <w:r w:rsidRPr="4F85D343">
              <w:rPr>
                <w:sz w:val="24"/>
                <w:szCs w:val="24"/>
                <w:lang w:val="en-AU"/>
              </w:rPr>
              <w:t xml:space="preserve">   </w:t>
            </w:r>
          </w:p>
        </w:tc>
      </w:tr>
      <w:tr w:rsidR="005D072B" w14:paraId="1D5F37E3" w14:textId="77777777" w:rsidTr="4F85D343">
        <w:trPr>
          <w:cnfStyle w:val="000000100000" w:firstRow="0" w:lastRow="0" w:firstColumn="0" w:lastColumn="0" w:oddVBand="0" w:evenVBand="0" w:oddHBand="1" w:evenHBand="0" w:firstRowFirstColumn="0" w:firstRowLastColumn="0" w:lastRowFirstColumn="0" w:lastRowLastColumn="0"/>
          <w:trHeight w:val="300"/>
        </w:trPr>
        <w:tc>
          <w:tcPr>
            <w:tcW w:w="3530" w:type="dxa"/>
          </w:tcPr>
          <w:p w14:paraId="78D1917D" w14:textId="5919EE75" w:rsidR="005D072B" w:rsidRDefault="1D9D80F0" w:rsidP="0090118C">
            <w:pPr>
              <w:rPr>
                <w:sz w:val="24"/>
                <w:szCs w:val="24"/>
                <w:lang w:val="en-AU"/>
              </w:rPr>
            </w:pPr>
            <w:r w:rsidRPr="4F85D343">
              <w:rPr>
                <w:sz w:val="24"/>
                <w:szCs w:val="24"/>
                <w:lang w:val="en-AU"/>
              </w:rPr>
              <w:t>Facebook</w:t>
            </w:r>
          </w:p>
        </w:tc>
        <w:tc>
          <w:tcPr>
            <w:tcW w:w="7065" w:type="dxa"/>
          </w:tcPr>
          <w:p w14:paraId="1AC75E6D" w14:textId="23D6D0E4" w:rsidR="005D072B" w:rsidRDefault="596610FC" w:rsidP="0090118C">
            <w:pPr>
              <w:rPr>
                <w:sz w:val="24"/>
                <w:szCs w:val="24"/>
                <w:lang w:val="en-AU"/>
              </w:rPr>
            </w:pPr>
            <w:r w:rsidRPr="4F85D343">
              <w:rPr>
                <w:sz w:val="24"/>
                <w:szCs w:val="24"/>
                <w:lang w:val="en-AU"/>
              </w:rPr>
              <w:t xml:space="preserve">The school Facebook page is used for the promotion of school events and </w:t>
            </w:r>
            <w:r w:rsidR="0F78CFAB" w:rsidRPr="4F85D343">
              <w:rPr>
                <w:sz w:val="24"/>
                <w:szCs w:val="24"/>
                <w:lang w:val="en-AU"/>
              </w:rPr>
              <w:t>achievements</w:t>
            </w:r>
            <w:r w:rsidRPr="4F85D343">
              <w:rPr>
                <w:sz w:val="24"/>
                <w:szCs w:val="24"/>
                <w:lang w:val="en-AU"/>
              </w:rPr>
              <w:t xml:space="preserve">. </w:t>
            </w:r>
            <w:r w:rsidR="6D6493D0" w:rsidRPr="4F85D343">
              <w:rPr>
                <w:sz w:val="24"/>
                <w:szCs w:val="24"/>
                <w:lang w:val="en-AU"/>
              </w:rPr>
              <w:t xml:space="preserve">It is not </w:t>
            </w:r>
            <w:r w:rsidR="7FE44522" w:rsidRPr="4F85D343">
              <w:rPr>
                <w:sz w:val="24"/>
                <w:szCs w:val="24"/>
                <w:lang w:val="en-AU"/>
              </w:rPr>
              <w:t>used for reminders and communication of upcoming calendar items.</w:t>
            </w:r>
            <w:r w:rsidRPr="4F85D343">
              <w:rPr>
                <w:sz w:val="24"/>
                <w:szCs w:val="24"/>
                <w:lang w:val="en-AU"/>
              </w:rPr>
              <w:t xml:space="preserve"> </w:t>
            </w:r>
          </w:p>
        </w:tc>
      </w:tr>
      <w:tr w:rsidR="4F85D343" w14:paraId="42E054E0" w14:textId="77777777" w:rsidTr="4F85D343">
        <w:trPr>
          <w:trHeight w:val="300"/>
        </w:trPr>
        <w:tc>
          <w:tcPr>
            <w:tcW w:w="3530" w:type="dxa"/>
          </w:tcPr>
          <w:p w14:paraId="1E702C4B" w14:textId="452D0840" w:rsidR="06FCB85E" w:rsidRDefault="06FCB85E" w:rsidP="4F85D343">
            <w:pPr>
              <w:rPr>
                <w:sz w:val="24"/>
                <w:szCs w:val="24"/>
                <w:lang w:val="en-AU"/>
              </w:rPr>
            </w:pPr>
            <w:r w:rsidRPr="4F85D343">
              <w:rPr>
                <w:sz w:val="24"/>
                <w:szCs w:val="24"/>
                <w:lang w:val="en-AU"/>
              </w:rPr>
              <w:t>School website</w:t>
            </w:r>
          </w:p>
        </w:tc>
        <w:tc>
          <w:tcPr>
            <w:tcW w:w="7065" w:type="dxa"/>
          </w:tcPr>
          <w:p w14:paraId="02BE1B21" w14:textId="7399B25C" w:rsidR="55AAFB79" w:rsidRDefault="55AAFB79" w:rsidP="4F85D343">
            <w:pPr>
              <w:rPr>
                <w:sz w:val="24"/>
                <w:szCs w:val="24"/>
                <w:lang w:val="en-AU"/>
              </w:rPr>
            </w:pPr>
            <w:r w:rsidRPr="4F85D343">
              <w:rPr>
                <w:sz w:val="24"/>
                <w:szCs w:val="24"/>
                <w:lang w:val="en-AU"/>
              </w:rPr>
              <w:t>The school website has general information about the school, which is avai</w:t>
            </w:r>
            <w:r w:rsidR="0A730DBC" w:rsidRPr="4F85D343">
              <w:rPr>
                <w:sz w:val="24"/>
                <w:szCs w:val="24"/>
                <w:lang w:val="en-AU"/>
              </w:rPr>
              <w:t xml:space="preserve">lable to the public. </w:t>
            </w:r>
            <w:r w:rsidR="14CCE26F" w:rsidRPr="4F85D343">
              <w:rPr>
                <w:sz w:val="24"/>
                <w:szCs w:val="24"/>
                <w:lang w:val="en-AU"/>
              </w:rPr>
              <w:t xml:space="preserve">Official school procedure and planning documents are found on our school website, along with </w:t>
            </w:r>
            <w:r w:rsidR="67D65A61" w:rsidRPr="4F85D343">
              <w:rPr>
                <w:sz w:val="24"/>
                <w:szCs w:val="24"/>
                <w:lang w:val="en-AU"/>
              </w:rPr>
              <w:t xml:space="preserve">a current list of school staff. </w:t>
            </w:r>
          </w:p>
        </w:tc>
      </w:tr>
    </w:tbl>
    <w:p w14:paraId="6E3F3955" w14:textId="65B5FE4C" w:rsidR="005D072B" w:rsidRDefault="005D072B" w:rsidP="0090118C">
      <w:pPr>
        <w:rPr>
          <w:sz w:val="24"/>
          <w:szCs w:val="24"/>
          <w:lang w:val="en-AU"/>
        </w:rPr>
      </w:pPr>
    </w:p>
    <w:p w14:paraId="2913D519" w14:textId="72545594" w:rsidR="1CF5FAA0" w:rsidRDefault="1CF5FAA0" w:rsidP="1CF5FAA0">
      <w:pPr>
        <w:pStyle w:val="Heading2"/>
        <w:rPr>
          <w:lang w:val="en-AU"/>
        </w:rPr>
      </w:pPr>
    </w:p>
    <w:p w14:paraId="7715F919" w14:textId="66B3A5CC" w:rsidR="1CF5FAA0" w:rsidRDefault="1CF5FAA0" w:rsidP="1CF5FAA0">
      <w:pPr>
        <w:pStyle w:val="Heading2"/>
        <w:rPr>
          <w:lang w:val="en-AU"/>
        </w:rPr>
      </w:pPr>
    </w:p>
    <w:p w14:paraId="53FD841D" w14:textId="67E4F595" w:rsidR="1CF5FAA0" w:rsidRDefault="1CF5FAA0" w:rsidP="1CF5FAA0">
      <w:pPr>
        <w:pStyle w:val="Heading2"/>
        <w:rPr>
          <w:lang w:val="en-AU"/>
        </w:rPr>
      </w:pPr>
    </w:p>
    <w:p w14:paraId="6EE9E903" w14:textId="1D045C25" w:rsidR="1CF5FAA0" w:rsidRDefault="1CF5FAA0" w:rsidP="1CF5FAA0">
      <w:pPr>
        <w:pStyle w:val="Heading2"/>
        <w:rPr>
          <w:lang w:val="en-AU"/>
        </w:rPr>
      </w:pPr>
    </w:p>
    <w:p w14:paraId="6E2A4BAD" w14:textId="6E07DCC9" w:rsidR="1CF5FAA0" w:rsidRDefault="1CF5FAA0" w:rsidP="1CF5FAA0">
      <w:pPr>
        <w:pStyle w:val="Heading2"/>
        <w:rPr>
          <w:lang w:val="en-AU"/>
        </w:rPr>
      </w:pPr>
    </w:p>
    <w:p w14:paraId="7FE76009" w14:textId="77777777" w:rsidR="00EE66FE" w:rsidRDefault="00EE66FE" w:rsidP="00EE66FE">
      <w:pPr>
        <w:rPr>
          <w:lang w:val="en-AU"/>
        </w:rPr>
      </w:pPr>
    </w:p>
    <w:p w14:paraId="750C8019" w14:textId="77777777" w:rsidR="00EE66FE" w:rsidRDefault="00EE66FE" w:rsidP="00EE66FE">
      <w:pPr>
        <w:rPr>
          <w:lang w:val="en-AU"/>
        </w:rPr>
      </w:pPr>
    </w:p>
    <w:p w14:paraId="0C78F50C" w14:textId="77777777" w:rsidR="00EE66FE" w:rsidRDefault="00EE66FE" w:rsidP="00EE66FE">
      <w:pPr>
        <w:rPr>
          <w:lang w:val="en-AU"/>
        </w:rPr>
      </w:pPr>
    </w:p>
    <w:p w14:paraId="7ABC910C" w14:textId="77777777" w:rsidR="00EE66FE" w:rsidRDefault="00EE66FE" w:rsidP="00EE66FE">
      <w:pPr>
        <w:rPr>
          <w:lang w:val="en-AU"/>
        </w:rPr>
      </w:pPr>
    </w:p>
    <w:p w14:paraId="645E6CA5" w14:textId="77777777" w:rsidR="00EE66FE" w:rsidRDefault="00EE66FE" w:rsidP="00EE66FE">
      <w:pPr>
        <w:rPr>
          <w:lang w:val="en-AU"/>
        </w:rPr>
      </w:pPr>
    </w:p>
    <w:p w14:paraId="27FCE9BB" w14:textId="77777777" w:rsidR="00EE66FE" w:rsidRDefault="00EE66FE" w:rsidP="00EE66FE">
      <w:pPr>
        <w:rPr>
          <w:lang w:val="en-AU"/>
        </w:rPr>
      </w:pPr>
    </w:p>
    <w:p w14:paraId="1C0A6EB1" w14:textId="4C1F33B6" w:rsidR="00EE66FE" w:rsidRPr="00EE66FE" w:rsidRDefault="00EE66FE" w:rsidP="00EE66FE">
      <w:pPr>
        <w:rPr>
          <w:lang w:val="en-AU"/>
        </w:rPr>
      </w:pPr>
    </w:p>
    <w:p w14:paraId="7FBD18AD" w14:textId="4159F1A9" w:rsidR="1CF5FAA0" w:rsidRDefault="1CF5FAA0" w:rsidP="1CF5FAA0">
      <w:pPr>
        <w:pStyle w:val="Heading2"/>
        <w:rPr>
          <w:lang w:val="en-AU"/>
        </w:rPr>
      </w:pPr>
    </w:p>
    <w:p w14:paraId="491D48E9" w14:textId="77777777" w:rsidR="00EE66FE" w:rsidRPr="00EE66FE" w:rsidRDefault="00EE66FE" w:rsidP="00EE66FE">
      <w:pPr>
        <w:rPr>
          <w:lang w:val="en-AU"/>
        </w:rPr>
      </w:pPr>
    </w:p>
    <w:p w14:paraId="2ED5B207" w14:textId="37D6C6B3" w:rsidR="007836C8" w:rsidRDefault="6743FC4D" w:rsidP="4F85D343">
      <w:pPr>
        <w:pStyle w:val="Heading2"/>
        <w:rPr>
          <w:lang w:val="en-AU"/>
        </w:rPr>
      </w:pPr>
      <w:r w:rsidRPr="4F85D343">
        <w:rPr>
          <w:lang w:val="en-AU"/>
        </w:rPr>
        <w:t xml:space="preserve">Ways for you to communicate with </w:t>
      </w:r>
      <w:proofErr w:type="gramStart"/>
      <w:r w:rsidRPr="4F85D343">
        <w:rPr>
          <w:lang w:val="en-AU"/>
        </w:rPr>
        <w:t>school</w:t>
      </w:r>
      <w:proofErr w:type="gramEnd"/>
    </w:p>
    <w:p w14:paraId="63DB315F" w14:textId="36DD75FF" w:rsidR="007836C8" w:rsidRDefault="6743FC4D" w:rsidP="4F85D343">
      <w:pPr>
        <w:rPr>
          <w:sz w:val="24"/>
          <w:szCs w:val="24"/>
          <w:lang w:val="en-AU"/>
        </w:rPr>
      </w:pPr>
      <w:r w:rsidRPr="4F85D343">
        <w:rPr>
          <w:sz w:val="24"/>
          <w:szCs w:val="24"/>
          <w:lang w:val="en-AU"/>
        </w:rPr>
        <w:t xml:space="preserve">Our school has several platforms that </w:t>
      </w:r>
      <w:r w:rsidR="00D3380C">
        <w:rPr>
          <w:sz w:val="24"/>
          <w:szCs w:val="24"/>
          <w:lang w:val="en-AU"/>
        </w:rPr>
        <w:t>you can use to communi</w:t>
      </w:r>
      <w:r w:rsidR="00B134DD">
        <w:rPr>
          <w:sz w:val="24"/>
          <w:szCs w:val="24"/>
          <w:lang w:val="en-AU"/>
        </w:rPr>
        <w:t>cate with us</w:t>
      </w:r>
      <w:r w:rsidRPr="4F85D343">
        <w:rPr>
          <w:sz w:val="24"/>
          <w:szCs w:val="24"/>
          <w:lang w:val="en-AU"/>
        </w:rPr>
        <w:t xml:space="preserve">. Each has a different purpose and use. </w:t>
      </w:r>
    </w:p>
    <w:p w14:paraId="586040C3" w14:textId="42A4DA08" w:rsidR="007836C8" w:rsidRDefault="007836C8" w:rsidP="4F85D343">
      <w:pPr>
        <w:rPr>
          <w:sz w:val="24"/>
          <w:szCs w:val="24"/>
          <w:lang w:val="en-AU"/>
        </w:rPr>
      </w:pPr>
    </w:p>
    <w:tbl>
      <w:tblPr>
        <w:tblStyle w:val="CPSTable"/>
        <w:tblW w:w="0" w:type="auto"/>
        <w:tblLook w:val="04A0" w:firstRow="1" w:lastRow="0" w:firstColumn="1" w:lastColumn="0" w:noHBand="0" w:noVBand="1"/>
      </w:tblPr>
      <w:tblGrid>
        <w:gridCol w:w="3529"/>
        <w:gridCol w:w="7062"/>
      </w:tblGrid>
      <w:tr w:rsidR="4F85D343" w14:paraId="34EA6190" w14:textId="77777777" w:rsidTr="404672CC">
        <w:trPr>
          <w:cnfStyle w:val="100000000000" w:firstRow="1" w:lastRow="0" w:firstColumn="0" w:lastColumn="0" w:oddVBand="0" w:evenVBand="0" w:oddHBand="0" w:evenHBand="0" w:firstRowFirstColumn="0" w:firstRowLastColumn="0" w:lastRowFirstColumn="0" w:lastRowLastColumn="0"/>
          <w:trHeight w:val="300"/>
        </w:trPr>
        <w:tc>
          <w:tcPr>
            <w:tcW w:w="3530" w:type="dxa"/>
          </w:tcPr>
          <w:p w14:paraId="18D410CD" w14:textId="685461D9" w:rsidR="4F85D343" w:rsidRDefault="4F85D343" w:rsidP="4F85D343">
            <w:pPr>
              <w:rPr>
                <w:sz w:val="24"/>
                <w:szCs w:val="24"/>
                <w:lang w:val="en-AU"/>
              </w:rPr>
            </w:pPr>
            <w:r w:rsidRPr="4F85D343">
              <w:rPr>
                <w:sz w:val="24"/>
                <w:szCs w:val="24"/>
                <w:lang w:val="en-AU"/>
              </w:rPr>
              <w:t>Platform</w:t>
            </w:r>
          </w:p>
        </w:tc>
        <w:tc>
          <w:tcPr>
            <w:tcW w:w="7065" w:type="dxa"/>
          </w:tcPr>
          <w:p w14:paraId="4C9D39B5" w14:textId="584AE189" w:rsidR="4F85D343" w:rsidRDefault="4F85D343" w:rsidP="4F85D343">
            <w:pPr>
              <w:rPr>
                <w:sz w:val="24"/>
                <w:szCs w:val="24"/>
                <w:lang w:val="en-AU"/>
              </w:rPr>
            </w:pPr>
            <w:r w:rsidRPr="4F85D343">
              <w:rPr>
                <w:sz w:val="24"/>
                <w:szCs w:val="24"/>
                <w:lang w:val="en-AU"/>
              </w:rPr>
              <w:t>Purpose and use</w:t>
            </w:r>
          </w:p>
        </w:tc>
      </w:tr>
      <w:tr w:rsidR="4F85D343" w14:paraId="32E9B6CE" w14:textId="77777777" w:rsidTr="404672CC">
        <w:trPr>
          <w:cnfStyle w:val="000000100000" w:firstRow="0" w:lastRow="0" w:firstColumn="0" w:lastColumn="0" w:oddVBand="0" w:evenVBand="0" w:oddHBand="1" w:evenHBand="0" w:firstRowFirstColumn="0" w:firstRowLastColumn="0" w:lastRowFirstColumn="0" w:lastRowLastColumn="0"/>
          <w:trHeight w:val="300"/>
        </w:trPr>
        <w:tc>
          <w:tcPr>
            <w:tcW w:w="3530" w:type="dxa"/>
          </w:tcPr>
          <w:p w14:paraId="5C0D4199" w14:textId="6015B33B" w:rsidR="4F85D343" w:rsidRDefault="4F85D343" w:rsidP="4F85D343">
            <w:pPr>
              <w:rPr>
                <w:sz w:val="24"/>
                <w:szCs w:val="24"/>
                <w:lang w:val="en-AU"/>
              </w:rPr>
            </w:pPr>
            <w:r w:rsidRPr="4F85D343">
              <w:rPr>
                <w:sz w:val="24"/>
                <w:szCs w:val="24"/>
                <w:lang w:val="en-AU"/>
              </w:rPr>
              <w:t>School</w:t>
            </w:r>
            <w:r w:rsidR="001C4051">
              <w:rPr>
                <w:sz w:val="24"/>
                <w:szCs w:val="24"/>
                <w:lang w:val="en-AU"/>
              </w:rPr>
              <w:t xml:space="preserve"> B</w:t>
            </w:r>
            <w:r w:rsidRPr="4F85D343">
              <w:rPr>
                <w:sz w:val="24"/>
                <w:szCs w:val="24"/>
                <w:lang w:val="en-AU"/>
              </w:rPr>
              <w:t>ytes</w:t>
            </w:r>
          </w:p>
        </w:tc>
        <w:tc>
          <w:tcPr>
            <w:tcW w:w="7065" w:type="dxa"/>
          </w:tcPr>
          <w:p w14:paraId="0F56E166" w14:textId="43146D76" w:rsidR="20067D3D" w:rsidRDefault="20067D3D" w:rsidP="404672CC">
            <w:pPr>
              <w:pStyle w:val="ListParagraph"/>
              <w:numPr>
                <w:ilvl w:val="0"/>
                <w:numId w:val="4"/>
              </w:numPr>
              <w:rPr>
                <w:i/>
                <w:iCs/>
                <w:sz w:val="24"/>
                <w:szCs w:val="24"/>
                <w:lang w:val="en-AU"/>
              </w:rPr>
            </w:pPr>
            <w:r w:rsidRPr="404672CC">
              <w:rPr>
                <w:sz w:val="24"/>
                <w:szCs w:val="24"/>
                <w:lang w:val="en-AU"/>
              </w:rPr>
              <w:t>Respond with a reason for an absence from school</w:t>
            </w:r>
            <w:r w:rsidR="3A760870" w:rsidRPr="404672CC">
              <w:rPr>
                <w:sz w:val="24"/>
                <w:szCs w:val="24"/>
                <w:lang w:val="en-AU"/>
              </w:rPr>
              <w:t>.</w:t>
            </w:r>
            <w:r w:rsidRPr="404672CC">
              <w:rPr>
                <w:sz w:val="24"/>
                <w:szCs w:val="24"/>
                <w:lang w:val="en-AU"/>
              </w:rPr>
              <w:t xml:space="preserve"> </w:t>
            </w:r>
            <w:r w:rsidR="514D343D" w:rsidRPr="404672CC">
              <w:rPr>
                <w:i/>
                <w:iCs/>
                <w:sz w:val="24"/>
                <w:szCs w:val="24"/>
                <w:lang w:val="en-AU"/>
              </w:rPr>
              <w:t>P</w:t>
            </w:r>
            <w:r w:rsidRPr="404672CC">
              <w:rPr>
                <w:i/>
                <w:iCs/>
                <w:sz w:val="24"/>
                <w:szCs w:val="24"/>
                <w:lang w:val="en-AU"/>
              </w:rPr>
              <w:t xml:space="preserve">lease note this is required within 5 days of the absence </w:t>
            </w:r>
            <w:r w:rsidR="340F720C" w:rsidRPr="404672CC">
              <w:rPr>
                <w:i/>
                <w:iCs/>
                <w:sz w:val="24"/>
                <w:szCs w:val="24"/>
                <w:lang w:val="en-AU"/>
              </w:rPr>
              <w:t>occurring</w:t>
            </w:r>
            <w:r w:rsidR="5FB8B509" w:rsidRPr="404672CC">
              <w:rPr>
                <w:i/>
                <w:iCs/>
                <w:sz w:val="24"/>
                <w:szCs w:val="24"/>
                <w:lang w:val="en-AU"/>
              </w:rPr>
              <w:t>.</w:t>
            </w:r>
          </w:p>
          <w:p w14:paraId="4CFF424B" w14:textId="5B884F71" w:rsidR="4F85D343" w:rsidRDefault="00552CE3" w:rsidP="4F85D343">
            <w:pPr>
              <w:pStyle w:val="ListParagraph"/>
              <w:numPr>
                <w:ilvl w:val="0"/>
                <w:numId w:val="4"/>
              </w:numPr>
              <w:rPr>
                <w:sz w:val="24"/>
                <w:szCs w:val="24"/>
                <w:lang w:val="en-AU"/>
              </w:rPr>
            </w:pPr>
            <w:r>
              <w:rPr>
                <w:sz w:val="24"/>
                <w:szCs w:val="24"/>
                <w:lang w:val="en-AU"/>
              </w:rPr>
              <w:t>A</w:t>
            </w:r>
            <w:r w:rsidR="20067D3D" w:rsidRPr="404672CC">
              <w:rPr>
                <w:sz w:val="24"/>
                <w:szCs w:val="24"/>
                <w:lang w:val="en-AU"/>
              </w:rPr>
              <w:t>pply for a leave of absence of 5 days or more by filling in the leave/travel form</w:t>
            </w:r>
          </w:p>
        </w:tc>
      </w:tr>
      <w:tr w:rsidR="4F85D343" w14:paraId="6F4E6C66" w14:textId="77777777" w:rsidTr="404672CC">
        <w:trPr>
          <w:trHeight w:val="300"/>
        </w:trPr>
        <w:tc>
          <w:tcPr>
            <w:tcW w:w="3530" w:type="dxa"/>
          </w:tcPr>
          <w:p w14:paraId="12BDFB14" w14:textId="4524D3FB" w:rsidR="0EC6E8C3" w:rsidRDefault="0EC6E8C3" w:rsidP="4F85D343">
            <w:pPr>
              <w:rPr>
                <w:sz w:val="24"/>
                <w:szCs w:val="24"/>
                <w:lang w:val="en-AU"/>
              </w:rPr>
            </w:pPr>
            <w:r w:rsidRPr="4F85D343">
              <w:rPr>
                <w:sz w:val="24"/>
                <w:szCs w:val="24"/>
                <w:lang w:val="en-AU"/>
              </w:rPr>
              <w:t>Phone call</w:t>
            </w:r>
          </w:p>
        </w:tc>
        <w:tc>
          <w:tcPr>
            <w:tcW w:w="7065" w:type="dxa"/>
          </w:tcPr>
          <w:p w14:paraId="42C31598" w14:textId="46C45185" w:rsidR="4F85D343" w:rsidRDefault="00552CE3" w:rsidP="404672CC">
            <w:pPr>
              <w:pStyle w:val="ListParagraph"/>
              <w:numPr>
                <w:ilvl w:val="0"/>
                <w:numId w:val="2"/>
              </w:numPr>
              <w:rPr>
                <w:sz w:val="24"/>
                <w:szCs w:val="24"/>
                <w:lang w:val="en-AU"/>
              </w:rPr>
            </w:pPr>
            <w:r>
              <w:rPr>
                <w:sz w:val="24"/>
                <w:szCs w:val="24"/>
                <w:lang w:val="en-AU"/>
              </w:rPr>
              <w:t>A</w:t>
            </w:r>
            <w:r w:rsidR="1626535C" w:rsidRPr="404672CC">
              <w:rPr>
                <w:sz w:val="24"/>
                <w:szCs w:val="24"/>
                <w:lang w:val="en-AU"/>
              </w:rPr>
              <w:t xml:space="preserve">ny communication that needs action within the school day, for example a change to the routine for school pick up. </w:t>
            </w:r>
          </w:p>
          <w:p w14:paraId="4855C387" w14:textId="3764481F" w:rsidR="00676138" w:rsidRPr="00676138" w:rsidRDefault="00676138" w:rsidP="00676138">
            <w:pPr>
              <w:rPr>
                <w:b/>
                <w:bCs/>
                <w:sz w:val="24"/>
                <w:szCs w:val="24"/>
                <w:lang w:val="en-AU"/>
              </w:rPr>
            </w:pPr>
            <w:r w:rsidRPr="00676138">
              <w:rPr>
                <w:b/>
                <w:bCs/>
                <w:sz w:val="24"/>
                <w:szCs w:val="24"/>
                <w:lang w:val="en-AU"/>
              </w:rPr>
              <w:t xml:space="preserve">Allow 2 school days for a </w:t>
            </w:r>
            <w:proofErr w:type="gramStart"/>
            <w:r w:rsidRPr="00676138">
              <w:rPr>
                <w:b/>
                <w:bCs/>
                <w:sz w:val="24"/>
                <w:szCs w:val="24"/>
                <w:lang w:val="en-AU"/>
              </w:rPr>
              <w:t>response</w:t>
            </w:r>
            <w:proofErr w:type="gramEnd"/>
          </w:p>
          <w:p w14:paraId="611EF360" w14:textId="690A39BC" w:rsidR="00A51467" w:rsidRDefault="00A51467" w:rsidP="404672CC">
            <w:pPr>
              <w:pStyle w:val="ListParagraph"/>
              <w:numPr>
                <w:ilvl w:val="0"/>
                <w:numId w:val="2"/>
              </w:numPr>
              <w:rPr>
                <w:sz w:val="24"/>
                <w:szCs w:val="24"/>
                <w:lang w:val="en-AU"/>
              </w:rPr>
            </w:pPr>
            <w:r>
              <w:rPr>
                <w:sz w:val="24"/>
                <w:szCs w:val="24"/>
                <w:lang w:val="en-AU"/>
              </w:rPr>
              <w:t>Requesting a call back for a teacher/assistant principal or principal regarding a concern</w:t>
            </w:r>
            <w:r w:rsidR="00676138">
              <w:rPr>
                <w:sz w:val="24"/>
                <w:szCs w:val="24"/>
                <w:lang w:val="en-AU"/>
              </w:rPr>
              <w:t>.</w:t>
            </w:r>
          </w:p>
          <w:p w14:paraId="07950A50" w14:textId="7B6B9398" w:rsidR="00676138" w:rsidRDefault="00676138" w:rsidP="00676138">
            <w:pPr>
              <w:pStyle w:val="ListParagraph"/>
              <w:rPr>
                <w:sz w:val="24"/>
                <w:szCs w:val="24"/>
                <w:lang w:val="en-AU"/>
              </w:rPr>
            </w:pPr>
            <w:r w:rsidRPr="404672CC">
              <w:rPr>
                <w:i/>
                <w:iCs/>
                <w:sz w:val="24"/>
                <w:szCs w:val="24"/>
                <w:lang w:val="en-AU"/>
              </w:rPr>
              <w:t>Please see below for the delegation of responsibility for responding to communication or concerns.</w:t>
            </w:r>
          </w:p>
        </w:tc>
      </w:tr>
      <w:tr w:rsidR="4F85D343" w14:paraId="3AD463B4" w14:textId="77777777" w:rsidTr="404672CC">
        <w:trPr>
          <w:cnfStyle w:val="000000100000" w:firstRow="0" w:lastRow="0" w:firstColumn="0" w:lastColumn="0" w:oddVBand="0" w:evenVBand="0" w:oddHBand="1" w:evenHBand="0" w:firstRowFirstColumn="0" w:firstRowLastColumn="0" w:lastRowFirstColumn="0" w:lastRowLastColumn="0"/>
          <w:trHeight w:val="300"/>
        </w:trPr>
        <w:tc>
          <w:tcPr>
            <w:tcW w:w="3530" w:type="dxa"/>
          </w:tcPr>
          <w:p w14:paraId="4DF0DC57" w14:textId="03BBA817" w:rsidR="0EC6E8C3" w:rsidRDefault="0EC6E8C3" w:rsidP="4F85D343">
            <w:pPr>
              <w:rPr>
                <w:sz w:val="24"/>
                <w:szCs w:val="24"/>
                <w:lang w:val="en-AU"/>
              </w:rPr>
            </w:pPr>
            <w:r w:rsidRPr="4F85D343">
              <w:rPr>
                <w:sz w:val="24"/>
                <w:szCs w:val="24"/>
                <w:lang w:val="en-AU"/>
              </w:rPr>
              <w:t>Email</w:t>
            </w:r>
          </w:p>
        </w:tc>
        <w:tc>
          <w:tcPr>
            <w:tcW w:w="7065" w:type="dxa"/>
          </w:tcPr>
          <w:p w14:paraId="0996F488" w14:textId="32AB49F4" w:rsidR="0B464C8A" w:rsidRDefault="0B464C8A" w:rsidP="404672CC">
            <w:pPr>
              <w:rPr>
                <w:b/>
                <w:bCs/>
                <w:sz w:val="24"/>
                <w:szCs w:val="24"/>
                <w:lang w:val="en-AU"/>
              </w:rPr>
            </w:pPr>
            <w:r w:rsidRPr="404672CC">
              <w:rPr>
                <w:b/>
                <w:bCs/>
                <w:sz w:val="24"/>
                <w:szCs w:val="24"/>
                <w:lang w:val="en-AU"/>
              </w:rPr>
              <w:t xml:space="preserve">Allow 2 school days for a </w:t>
            </w:r>
            <w:proofErr w:type="gramStart"/>
            <w:r w:rsidRPr="404672CC">
              <w:rPr>
                <w:b/>
                <w:bCs/>
                <w:sz w:val="24"/>
                <w:szCs w:val="24"/>
                <w:lang w:val="en-AU"/>
              </w:rPr>
              <w:t>response</w:t>
            </w:r>
            <w:proofErr w:type="gramEnd"/>
          </w:p>
          <w:p w14:paraId="2DF5C896" w14:textId="42E10E19" w:rsidR="4F85D343" w:rsidRDefault="00552CE3" w:rsidP="404672CC">
            <w:pPr>
              <w:pStyle w:val="ListParagraph"/>
              <w:numPr>
                <w:ilvl w:val="0"/>
                <w:numId w:val="3"/>
              </w:numPr>
              <w:rPr>
                <w:sz w:val="24"/>
                <w:szCs w:val="24"/>
                <w:lang w:val="en-AU"/>
              </w:rPr>
            </w:pPr>
            <w:r>
              <w:rPr>
                <w:sz w:val="24"/>
                <w:szCs w:val="24"/>
                <w:lang w:val="en-AU"/>
              </w:rPr>
              <w:t>I</w:t>
            </w:r>
            <w:r w:rsidR="30E34367" w:rsidRPr="404672CC">
              <w:rPr>
                <w:sz w:val="24"/>
                <w:szCs w:val="24"/>
                <w:lang w:val="en-AU"/>
              </w:rPr>
              <w:t xml:space="preserve">f you need to raise a concern regarding your child. </w:t>
            </w:r>
            <w:r w:rsidR="30E34367" w:rsidRPr="404672CC">
              <w:rPr>
                <w:i/>
                <w:iCs/>
                <w:sz w:val="24"/>
                <w:szCs w:val="24"/>
                <w:lang w:val="en-AU"/>
              </w:rPr>
              <w:t xml:space="preserve">Please see below for the delegation of </w:t>
            </w:r>
            <w:r w:rsidR="4392D471" w:rsidRPr="404672CC">
              <w:rPr>
                <w:i/>
                <w:iCs/>
                <w:sz w:val="24"/>
                <w:szCs w:val="24"/>
                <w:lang w:val="en-AU"/>
              </w:rPr>
              <w:t>responsibility for responding to communication or concerns.</w:t>
            </w:r>
            <w:r w:rsidR="4392D471" w:rsidRPr="404672CC">
              <w:rPr>
                <w:sz w:val="24"/>
                <w:szCs w:val="24"/>
                <w:lang w:val="en-AU"/>
              </w:rPr>
              <w:t xml:space="preserve"> </w:t>
            </w:r>
          </w:p>
          <w:p w14:paraId="2879B176" w14:textId="2A38B779" w:rsidR="4F85D343" w:rsidRDefault="00D06DA6" w:rsidP="404672CC">
            <w:pPr>
              <w:pStyle w:val="ListParagraph"/>
              <w:numPr>
                <w:ilvl w:val="0"/>
                <w:numId w:val="3"/>
              </w:numPr>
              <w:rPr>
                <w:sz w:val="24"/>
                <w:szCs w:val="24"/>
                <w:lang w:val="en-AU"/>
              </w:rPr>
            </w:pPr>
            <w:r>
              <w:rPr>
                <w:sz w:val="24"/>
                <w:szCs w:val="24"/>
                <w:lang w:val="en-AU"/>
              </w:rPr>
              <w:t>C</w:t>
            </w:r>
            <w:r w:rsidR="30E34367" w:rsidRPr="404672CC">
              <w:rPr>
                <w:sz w:val="24"/>
                <w:szCs w:val="24"/>
                <w:lang w:val="en-AU"/>
              </w:rPr>
              <w:t xml:space="preserve">hanging </w:t>
            </w:r>
            <w:r w:rsidR="7997EF65" w:rsidRPr="404672CC">
              <w:rPr>
                <w:sz w:val="24"/>
                <w:szCs w:val="24"/>
                <w:lang w:val="en-AU"/>
              </w:rPr>
              <w:t>details such as address or phone number</w:t>
            </w:r>
            <w:r w:rsidR="00D35CAA">
              <w:rPr>
                <w:sz w:val="24"/>
                <w:szCs w:val="24"/>
                <w:lang w:val="en-AU"/>
              </w:rPr>
              <w:t>.</w:t>
            </w:r>
          </w:p>
          <w:p w14:paraId="57F3BC0D" w14:textId="1D87DF54" w:rsidR="4F85D343" w:rsidRDefault="00D06DA6" w:rsidP="404672CC">
            <w:pPr>
              <w:pStyle w:val="ListParagraph"/>
              <w:numPr>
                <w:ilvl w:val="0"/>
                <w:numId w:val="3"/>
              </w:numPr>
              <w:rPr>
                <w:sz w:val="24"/>
                <w:szCs w:val="24"/>
                <w:lang w:val="en-AU"/>
              </w:rPr>
            </w:pPr>
            <w:r>
              <w:rPr>
                <w:sz w:val="24"/>
                <w:szCs w:val="24"/>
                <w:lang w:val="en-AU"/>
              </w:rPr>
              <w:t>R</w:t>
            </w:r>
            <w:r w:rsidR="7997EF65" w:rsidRPr="404672CC">
              <w:rPr>
                <w:sz w:val="24"/>
                <w:szCs w:val="24"/>
                <w:lang w:val="en-AU"/>
              </w:rPr>
              <w:t xml:space="preserve">equesting input from the Learning </w:t>
            </w:r>
            <w:r w:rsidR="0E8A52FE" w:rsidRPr="404672CC">
              <w:rPr>
                <w:sz w:val="24"/>
                <w:szCs w:val="24"/>
                <w:lang w:val="en-AU"/>
              </w:rPr>
              <w:t>S</w:t>
            </w:r>
            <w:r w:rsidR="7997EF65" w:rsidRPr="404672CC">
              <w:rPr>
                <w:sz w:val="24"/>
                <w:szCs w:val="24"/>
                <w:lang w:val="en-AU"/>
              </w:rPr>
              <w:t xml:space="preserve">upport </w:t>
            </w:r>
            <w:r w:rsidR="35E4541F" w:rsidRPr="404672CC">
              <w:rPr>
                <w:sz w:val="24"/>
                <w:szCs w:val="24"/>
                <w:lang w:val="en-AU"/>
              </w:rPr>
              <w:t>T</w:t>
            </w:r>
            <w:r w:rsidR="7997EF65" w:rsidRPr="404672CC">
              <w:rPr>
                <w:sz w:val="24"/>
                <w:szCs w:val="24"/>
                <w:lang w:val="en-AU"/>
              </w:rPr>
              <w:t xml:space="preserve">eam </w:t>
            </w:r>
            <w:r w:rsidR="3F355B47" w:rsidRPr="404672CC">
              <w:rPr>
                <w:sz w:val="24"/>
                <w:szCs w:val="24"/>
                <w:lang w:val="en-AU"/>
              </w:rPr>
              <w:t>such as communication with an external service or therapy provid</w:t>
            </w:r>
            <w:r w:rsidR="6CD1F2FB" w:rsidRPr="404672CC">
              <w:rPr>
                <w:sz w:val="24"/>
                <w:szCs w:val="24"/>
                <w:lang w:val="en-AU"/>
              </w:rPr>
              <w:t>e</w:t>
            </w:r>
            <w:r w:rsidR="3F355B47" w:rsidRPr="404672CC">
              <w:rPr>
                <w:sz w:val="24"/>
                <w:szCs w:val="24"/>
                <w:lang w:val="en-AU"/>
              </w:rPr>
              <w:t>r</w:t>
            </w:r>
            <w:r w:rsidR="00BD5E7C" w:rsidRPr="404672CC">
              <w:rPr>
                <w:sz w:val="24"/>
                <w:szCs w:val="24"/>
                <w:lang w:val="en-AU"/>
              </w:rPr>
              <w:t>.</w:t>
            </w:r>
            <w:r w:rsidR="00445201">
              <w:rPr>
                <w:sz w:val="24"/>
                <w:szCs w:val="24"/>
                <w:lang w:val="en-AU"/>
              </w:rPr>
              <w:t xml:space="preserve"> </w:t>
            </w:r>
            <w:r w:rsidR="00445201" w:rsidRPr="00D3380C">
              <w:rPr>
                <w:b/>
                <w:bCs/>
                <w:i/>
                <w:iCs/>
                <w:sz w:val="24"/>
                <w:szCs w:val="24"/>
                <w:lang w:val="en-AU"/>
              </w:rPr>
              <w:t xml:space="preserve">All Learning support team </w:t>
            </w:r>
            <w:r w:rsidR="000C5465">
              <w:rPr>
                <w:b/>
                <w:bCs/>
                <w:i/>
                <w:iCs/>
                <w:sz w:val="24"/>
                <w:szCs w:val="24"/>
                <w:lang w:val="en-AU"/>
              </w:rPr>
              <w:t>requests</w:t>
            </w:r>
            <w:r w:rsidR="00D3380C" w:rsidRPr="00D3380C">
              <w:rPr>
                <w:b/>
                <w:bCs/>
                <w:i/>
                <w:iCs/>
                <w:sz w:val="24"/>
                <w:szCs w:val="24"/>
                <w:lang w:val="en-AU"/>
              </w:rPr>
              <w:t xml:space="preserve"> and enquiries will take up to 2 weeks to process.</w:t>
            </w:r>
            <w:r w:rsidR="00D3380C" w:rsidRPr="00D3380C">
              <w:rPr>
                <w:i/>
                <w:iCs/>
                <w:sz w:val="24"/>
                <w:szCs w:val="24"/>
                <w:lang w:val="en-AU"/>
              </w:rPr>
              <w:t xml:space="preserve"> They must go through the learning support team before input from the class teacher can occur.</w:t>
            </w:r>
            <w:r w:rsidR="00D3380C">
              <w:rPr>
                <w:sz w:val="24"/>
                <w:szCs w:val="24"/>
                <w:lang w:val="en-AU"/>
              </w:rPr>
              <w:t xml:space="preserve"> </w:t>
            </w:r>
          </w:p>
        </w:tc>
      </w:tr>
      <w:tr w:rsidR="0037726A" w14:paraId="352194FE" w14:textId="77777777" w:rsidTr="404672CC">
        <w:trPr>
          <w:trHeight w:val="300"/>
        </w:trPr>
        <w:tc>
          <w:tcPr>
            <w:tcW w:w="3530" w:type="dxa"/>
          </w:tcPr>
          <w:p w14:paraId="08629A74" w14:textId="6F997AC8" w:rsidR="0037726A" w:rsidRPr="4F85D343" w:rsidRDefault="00025C75" w:rsidP="4F85D343">
            <w:pPr>
              <w:rPr>
                <w:sz w:val="24"/>
                <w:szCs w:val="24"/>
                <w:lang w:val="en-AU"/>
              </w:rPr>
            </w:pPr>
            <w:r>
              <w:rPr>
                <w:sz w:val="24"/>
                <w:szCs w:val="24"/>
                <w:lang w:val="en-AU"/>
              </w:rPr>
              <w:t>Teacher appointment</w:t>
            </w:r>
          </w:p>
        </w:tc>
        <w:tc>
          <w:tcPr>
            <w:tcW w:w="7065" w:type="dxa"/>
          </w:tcPr>
          <w:p w14:paraId="49CC13D4" w14:textId="0D6347E0" w:rsidR="0037726A" w:rsidRPr="00091693" w:rsidRDefault="00091693" w:rsidP="00091693">
            <w:pPr>
              <w:pStyle w:val="ListParagraph"/>
              <w:numPr>
                <w:ilvl w:val="0"/>
                <w:numId w:val="9"/>
              </w:numPr>
              <w:rPr>
                <w:sz w:val="24"/>
                <w:szCs w:val="24"/>
                <w:lang w:val="en-AU"/>
              </w:rPr>
            </w:pPr>
            <w:r>
              <w:rPr>
                <w:sz w:val="24"/>
                <w:szCs w:val="24"/>
                <w:lang w:val="en-AU"/>
              </w:rPr>
              <w:t xml:space="preserve">Appointments can be made at any time of year </w:t>
            </w:r>
            <w:r w:rsidR="00595FEB">
              <w:rPr>
                <w:sz w:val="24"/>
                <w:szCs w:val="24"/>
                <w:lang w:val="en-AU"/>
              </w:rPr>
              <w:t xml:space="preserve">with class teachers to discuss progress or address any concerns. Please call the office to make an appointment and indicate if you feel the need to have the relevant assistant principal in attendance. </w:t>
            </w:r>
          </w:p>
        </w:tc>
      </w:tr>
      <w:tr w:rsidR="4F85D343" w14:paraId="35274BDA" w14:textId="77777777" w:rsidTr="404672CC">
        <w:trPr>
          <w:cnfStyle w:val="000000100000" w:firstRow="0" w:lastRow="0" w:firstColumn="0" w:lastColumn="0" w:oddVBand="0" w:evenVBand="0" w:oddHBand="1" w:evenHBand="0" w:firstRowFirstColumn="0" w:firstRowLastColumn="0" w:lastRowFirstColumn="0" w:lastRowLastColumn="0"/>
          <w:trHeight w:val="300"/>
        </w:trPr>
        <w:tc>
          <w:tcPr>
            <w:tcW w:w="3530" w:type="dxa"/>
          </w:tcPr>
          <w:p w14:paraId="12102879" w14:textId="514055D2" w:rsidR="0EC6E8C3" w:rsidRDefault="0EC6E8C3" w:rsidP="4F85D343">
            <w:pPr>
              <w:rPr>
                <w:sz w:val="24"/>
                <w:szCs w:val="24"/>
                <w:lang w:val="en-AU"/>
              </w:rPr>
            </w:pPr>
            <w:r w:rsidRPr="4F85D343">
              <w:rPr>
                <w:sz w:val="24"/>
                <w:szCs w:val="24"/>
                <w:lang w:val="en-AU"/>
              </w:rPr>
              <w:t>Class Dojo</w:t>
            </w:r>
          </w:p>
        </w:tc>
        <w:tc>
          <w:tcPr>
            <w:tcW w:w="7065" w:type="dxa"/>
          </w:tcPr>
          <w:p w14:paraId="41E4D3AC" w14:textId="0CDCAE29" w:rsidR="0C3FBE5E" w:rsidRDefault="0C3FBE5E" w:rsidP="404672CC">
            <w:pPr>
              <w:rPr>
                <w:b/>
                <w:bCs/>
                <w:sz w:val="24"/>
                <w:szCs w:val="24"/>
                <w:lang w:val="en-AU"/>
              </w:rPr>
            </w:pPr>
            <w:r w:rsidRPr="404672CC">
              <w:rPr>
                <w:b/>
                <w:bCs/>
                <w:sz w:val="24"/>
                <w:szCs w:val="24"/>
                <w:lang w:val="en-AU"/>
              </w:rPr>
              <w:t>Allow 2 school days for a response</w:t>
            </w:r>
            <w:r w:rsidR="00D35CAA">
              <w:rPr>
                <w:b/>
                <w:bCs/>
                <w:sz w:val="24"/>
                <w:szCs w:val="24"/>
                <w:lang w:val="en-AU"/>
              </w:rPr>
              <w:t>.</w:t>
            </w:r>
          </w:p>
          <w:p w14:paraId="0AFA9352" w14:textId="4124FB89" w:rsidR="0C3FBE5E" w:rsidRDefault="0C3FBE5E" w:rsidP="404672CC">
            <w:pPr>
              <w:rPr>
                <w:b/>
                <w:bCs/>
                <w:sz w:val="24"/>
                <w:szCs w:val="24"/>
                <w:lang w:val="en-AU"/>
              </w:rPr>
            </w:pPr>
            <w:r w:rsidRPr="404672CC">
              <w:rPr>
                <w:b/>
                <w:bCs/>
                <w:sz w:val="24"/>
                <w:szCs w:val="24"/>
                <w:lang w:val="en-AU"/>
              </w:rPr>
              <w:t>Teachers will not check class dojo during lesson teaching time.</w:t>
            </w:r>
          </w:p>
          <w:p w14:paraId="1B43D499" w14:textId="166C13E6" w:rsidR="0C3FBE5E" w:rsidRDefault="0C3FBE5E" w:rsidP="404672CC">
            <w:pPr>
              <w:rPr>
                <w:b/>
                <w:bCs/>
                <w:sz w:val="24"/>
                <w:szCs w:val="24"/>
                <w:lang w:val="en-AU"/>
              </w:rPr>
            </w:pPr>
            <w:r w:rsidRPr="404672CC">
              <w:rPr>
                <w:b/>
                <w:bCs/>
                <w:sz w:val="24"/>
                <w:szCs w:val="24"/>
                <w:lang w:val="en-AU"/>
              </w:rPr>
              <w:t>Teachers are not expected to respond to Class Dojo communication outside of school hours</w:t>
            </w:r>
            <w:r w:rsidR="00D35CAA">
              <w:rPr>
                <w:b/>
                <w:bCs/>
                <w:sz w:val="24"/>
                <w:szCs w:val="24"/>
                <w:lang w:val="en-AU"/>
              </w:rPr>
              <w:t xml:space="preserve"> (8:30-3:30pm)</w:t>
            </w:r>
            <w:r w:rsidRPr="404672CC">
              <w:rPr>
                <w:b/>
                <w:bCs/>
                <w:sz w:val="24"/>
                <w:szCs w:val="24"/>
                <w:lang w:val="en-AU"/>
              </w:rPr>
              <w:t>.</w:t>
            </w:r>
          </w:p>
          <w:p w14:paraId="1B67D909" w14:textId="143BE171" w:rsidR="4F85D343" w:rsidRDefault="00D06DA6" w:rsidP="404672CC">
            <w:pPr>
              <w:pStyle w:val="ListParagraph"/>
              <w:numPr>
                <w:ilvl w:val="0"/>
                <w:numId w:val="1"/>
              </w:numPr>
              <w:rPr>
                <w:sz w:val="24"/>
                <w:szCs w:val="24"/>
                <w:lang w:val="en-AU"/>
              </w:rPr>
            </w:pPr>
            <w:r>
              <w:rPr>
                <w:sz w:val="24"/>
                <w:szCs w:val="24"/>
                <w:lang w:val="en-AU"/>
              </w:rPr>
              <w:t>C</w:t>
            </w:r>
            <w:r w:rsidR="0469BD1E" w:rsidRPr="404672CC">
              <w:rPr>
                <w:sz w:val="24"/>
                <w:szCs w:val="24"/>
                <w:lang w:val="en-AU"/>
              </w:rPr>
              <w:t>larification around a</w:t>
            </w:r>
            <w:r w:rsidR="6B9230F6" w:rsidRPr="404672CC">
              <w:rPr>
                <w:sz w:val="24"/>
                <w:szCs w:val="24"/>
                <w:lang w:val="en-AU"/>
              </w:rPr>
              <w:t xml:space="preserve"> classwork concept or</w:t>
            </w:r>
            <w:r w:rsidR="0469BD1E" w:rsidRPr="404672CC">
              <w:rPr>
                <w:sz w:val="24"/>
                <w:szCs w:val="24"/>
                <w:lang w:val="en-AU"/>
              </w:rPr>
              <w:t xml:space="preserve"> homework item</w:t>
            </w:r>
            <w:r w:rsidR="4AE4A38F" w:rsidRPr="404672CC">
              <w:rPr>
                <w:sz w:val="24"/>
                <w:szCs w:val="24"/>
                <w:lang w:val="en-AU"/>
              </w:rPr>
              <w:t>.</w:t>
            </w:r>
            <w:r w:rsidR="0469BD1E" w:rsidRPr="404672CC">
              <w:rPr>
                <w:sz w:val="24"/>
                <w:szCs w:val="24"/>
                <w:lang w:val="en-AU"/>
              </w:rPr>
              <w:t xml:space="preserve"> </w:t>
            </w:r>
          </w:p>
          <w:p w14:paraId="610F96B3" w14:textId="548724C3" w:rsidR="4F85D343" w:rsidRDefault="251F7285" w:rsidP="404672CC">
            <w:pPr>
              <w:pStyle w:val="ListParagraph"/>
              <w:numPr>
                <w:ilvl w:val="0"/>
                <w:numId w:val="1"/>
              </w:numPr>
              <w:rPr>
                <w:sz w:val="24"/>
                <w:szCs w:val="24"/>
                <w:lang w:val="en-AU"/>
              </w:rPr>
            </w:pPr>
            <w:r w:rsidRPr="404672CC">
              <w:rPr>
                <w:sz w:val="24"/>
                <w:szCs w:val="24"/>
                <w:lang w:val="en-AU"/>
              </w:rPr>
              <w:t>S</w:t>
            </w:r>
            <w:r w:rsidR="0469BD1E" w:rsidRPr="404672CC">
              <w:rPr>
                <w:sz w:val="24"/>
                <w:szCs w:val="24"/>
                <w:lang w:val="en-AU"/>
              </w:rPr>
              <w:t>har</w:t>
            </w:r>
            <w:r w:rsidR="64A34B19" w:rsidRPr="404672CC">
              <w:rPr>
                <w:sz w:val="24"/>
                <w:szCs w:val="24"/>
                <w:lang w:val="en-AU"/>
              </w:rPr>
              <w:t>ing</w:t>
            </w:r>
            <w:r w:rsidR="0469BD1E" w:rsidRPr="404672CC">
              <w:rPr>
                <w:sz w:val="24"/>
                <w:szCs w:val="24"/>
                <w:lang w:val="en-AU"/>
              </w:rPr>
              <w:t xml:space="preserve"> information that will help the teacher to cater for your child at school, like a change in family si</w:t>
            </w:r>
            <w:r w:rsidR="5DD9CB74" w:rsidRPr="404672CC">
              <w:rPr>
                <w:sz w:val="24"/>
                <w:szCs w:val="24"/>
                <w:lang w:val="en-AU"/>
              </w:rPr>
              <w:t>tuation</w:t>
            </w:r>
            <w:r w:rsidR="60FB1391" w:rsidRPr="404672CC">
              <w:rPr>
                <w:sz w:val="24"/>
                <w:szCs w:val="24"/>
                <w:lang w:val="en-AU"/>
              </w:rPr>
              <w:t>.</w:t>
            </w:r>
            <w:r w:rsidR="5DD9CB74" w:rsidRPr="404672CC">
              <w:rPr>
                <w:sz w:val="24"/>
                <w:szCs w:val="24"/>
                <w:lang w:val="en-AU"/>
              </w:rPr>
              <w:t xml:space="preserve"> </w:t>
            </w:r>
          </w:p>
        </w:tc>
      </w:tr>
    </w:tbl>
    <w:p w14:paraId="7CD8BF08" w14:textId="303156F6" w:rsidR="007836C8" w:rsidRDefault="007836C8" w:rsidP="4F85D343">
      <w:pPr>
        <w:rPr>
          <w:sz w:val="24"/>
          <w:szCs w:val="24"/>
          <w:lang w:val="en-AU"/>
        </w:rPr>
      </w:pPr>
    </w:p>
    <w:p w14:paraId="19C0C67C" w14:textId="77777777" w:rsidR="00C514ED" w:rsidRDefault="00C514ED" w:rsidP="4F85D343">
      <w:pPr>
        <w:rPr>
          <w:sz w:val="24"/>
          <w:szCs w:val="24"/>
          <w:lang w:val="en-AU"/>
        </w:rPr>
      </w:pPr>
    </w:p>
    <w:p w14:paraId="5F559D3D" w14:textId="77777777" w:rsidR="00C514ED" w:rsidRDefault="00C514ED" w:rsidP="4F85D343">
      <w:pPr>
        <w:rPr>
          <w:sz w:val="24"/>
          <w:szCs w:val="24"/>
          <w:lang w:val="en-AU"/>
        </w:rPr>
      </w:pPr>
    </w:p>
    <w:p w14:paraId="6855375E" w14:textId="77777777" w:rsidR="00C514ED" w:rsidRDefault="00C514ED" w:rsidP="4F85D343">
      <w:pPr>
        <w:rPr>
          <w:sz w:val="24"/>
          <w:szCs w:val="24"/>
          <w:lang w:val="en-AU"/>
        </w:rPr>
      </w:pPr>
    </w:p>
    <w:p w14:paraId="52E1E9C2" w14:textId="77777777" w:rsidR="00EE66FE" w:rsidRDefault="00EE66FE" w:rsidP="4F85D343">
      <w:pPr>
        <w:rPr>
          <w:sz w:val="24"/>
          <w:szCs w:val="24"/>
          <w:lang w:val="en-AU"/>
        </w:rPr>
      </w:pPr>
    </w:p>
    <w:p w14:paraId="67393127" w14:textId="77777777" w:rsidR="00EE66FE" w:rsidRDefault="00EE66FE" w:rsidP="4F85D343">
      <w:pPr>
        <w:rPr>
          <w:sz w:val="24"/>
          <w:szCs w:val="24"/>
          <w:lang w:val="en-AU"/>
        </w:rPr>
      </w:pPr>
    </w:p>
    <w:p w14:paraId="109C64BF" w14:textId="77777777" w:rsidR="00EE66FE" w:rsidRDefault="00EE66FE" w:rsidP="4F85D343">
      <w:pPr>
        <w:rPr>
          <w:sz w:val="24"/>
          <w:szCs w:val="24"/>
          <w:lang w:val="en-AU"/>
        </w:rPr>
      </w:pPr>
    </w:p>
    <w:p w14:paraId="3B7935BD" w14:textId="77777777" w:rsidR="00EE66FE" w:rsidRDefault="00EE66FE" w:rsidP="4F85D343">
      <w:pPr>
        <w:rPr>
          <w:sz w:val="24"/>
          <w:szCs w:val="24"/>
          <w:lang w:val="en-AU"/>
        </w:rPr>
      </w:pPr>
    </w:p>
    <w:p w14:paraId="4C7E94FA" w14:textId="77777777" w:rsidR="00EE66FE" w:rsidRDefault="00EE66FE" w:rsidP="4F85D343">
      <w:pPr>
        <w:rPr>
          <w:sz w:val="24"/>
          <w:szCs w:val="24"/>
          <w:lang w:val="en-AU"/>
        </w:rPr>
      </w:pPr>
    </w:p>
    <w:p w14:paraId="636F0381" w14:textId="77777777" w:rsidR="00EE66FE" w:rsidRDefault="00EE66FE" w:rsidP="4F85D343">
      <w:pPr>
        <w:rPr>
          <w:sz w:val="24"/>
          <w:szCs w:val="24"/>
          <w:lang w:val="en-AU"/>
        </w:rPr>
      </w:pPr>
    </w:p>
    <w:p w14:paraId="032C23A0" w14:textId="77777777" w:rsidR="00EE66FE" w:rsidRDefault="00EE66FE" w:rsidP="4F85D343">
      <w:pPr>
        <w:rPr>
          <w:sz w:val="24"/>
          <w:szCs w:val="24"/>
          <w:lang w:val="en-AU"/>
        </w:rPr>
      </w:pPr>
    </w:p>
    <w:p w14:paraId="17D46E72" w14:textId="77777777" w:rsidR="00EE66FE" w:rsidRDefault="00EE66FE" w:rsidP="4F85D343">
      <w:pPr>
        <w:rPr>
          <w:sz w:val="24"/>
          <w:szCs w:val="24"/>
          <w:lang w:val="en-AU"/>
        </w:rPr>
      </w:pPr>
    </w:p>
    <w:p w14:paraId="7D048A42" w14:textId="77777777" w:rsidR="00EE66FE" w:rsidRDefault="00EE66FE" w:rsidP="4F85D343">
      <w:pPr>
        <w:rPr>
          <w:sz w:val="24"/>
          <w:szCs w:val="24"/>
          <w:lang w:val="en-AU"/>
        </w:rPr>
      </w:pPr>
    </w:p>
    <w:p w14:paraId="4D6D49F6" w14:textId="77777777" w:rsidR="00EE66FE" w:rsidRDefault="00EE66FE" w:rsidP="4F85D343">
      <w:pPr>
        <w:rPr>
          <w:sz w:val="24"/>
          <w:szCs w:val="24"/>
          <w:lang w:val="en-AU"/>
        </w:rPr>
      </w:pPr>
    </w:p>
    <w:p w14:paraId="5A2877F1" w14:textId="4237E938" w:rsidR="007836C8" w:rsidRDefault="0EC6E8C3" w:rsidP="4F85D343">
      <w:pPr>
        <w:pStyle w:val="Heading2"/>
        <w:rPr>
          <w:lang w:val="en-AU"/>
        </w:rPr>
      </w:pPr>
      <w:r w:rsidRPr="4F85D343">
        <w:rPr>
          <w:lang w:val="en-AU"/>
        </w:rPr>
        <w:t>Delegation of responsibility for school communication</w:t>
      </w:r>
    </w:p>
    <w:p w14:paraId="0B0DDA9D" w14:textId="52550BBA" w:rsidR="007836C8" w:rsidRDefault="00145D3F" w:rsidP="4F85D343">
      <w:pPr>
        <w:rPr>
          <w:sz w:val="24"/>
          <w:szCs w:val="24"/>
          <w:lang w:val="en-AU"/>
        </w:rPr>
      </w:pPr>
      <w:r>
        <w:rPr>
          <w:sz w:val="24"/>
          <w:szCs w:val="24"/>
          <w:lang w:val="en-AU"/>
        </w:rPr>
        <w:t>To ensure that all communication goes to the right person please observe the following guidelines:</w:t>
      </w:r>
    </w:p>
    <w:p w14:paraId="4892D818" w14:textId="517D4EB9" w:rsidR="00445201" w:rsidRPr="00445201" w:rsidRDefault="00445201" w:rsidP="4F85D343">
      <w:pPr>
        <w:rPr>
          <w:b/>
          <w:bCs/>
          <w:sz w:val="24"/>
          <w:szCs w:val="24"/>
          <w:lang w:val="en-AU"/>
        </w:rPr>
      </w:pPr>
    </w:p>
    <w:p w14:paraId="07FE17B3" w14:textId="5CF61368" w:rsidR="0057221A" w:rsidRDefault="009E563E" w:rsidP="4F85D343">
      <w:pPr>
        <w:rPr>
          <w:sz w:val="24"/>
          <w:szCs w:val="24"/>
          <w:lang w:val="en-AU"/>
        </w:rPr>
      </w:pPr>
      <w:r>
        <w:rPr>
          <w:noProof/>
          <w:sz w:val="24"/>
          <w:szCs w:val="24"/>
          <w:lang w:val="en-AU"/>
        </w:rPr>
        <w:drawing>
          <wp:inline distT="0" distB="0" distL="0" distR="0" wp14:anchorId="67536288" wp14:editId="0203D555">
            <wp:extent cx="6721748"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9BF61F9" w14:textId="42A4DA08" w:rsidR="007836C8" w:rsidRDefault="007836C8" w:rsidP="4F85D343">
      <w:pPr>
        <w:rPr>
          <w:sz w:val="24"/>
          <w:szCs w:val="24"/>
          <w:lang w:val="en-AU"/>
        </w:rPr>
      </w:pPr>
    </w:p>
    <w:p w14:paraId="11E992E3" w14:textId="0EB61AB9" w:rsidR="007836C8" w:rsidRDefault="007836C8" w:rsidP="4F85D343">
      <w:pPr>
        <w:rPr>
          <w:sz w:val="24"/>
          <w:szCs w:val="24"/>
          <w:lang w:val="en-AU"/>
        </w:rPr>
      </w:pPr>
    </w:p>
    <w:p w14:paraId="7DB275D5" w14:textId="7301D124" w:rsidR="0090118C" w:rsidRPr="00463893" w:rsidRDefault="0090118C" w:rsidP="0090118C">
      <w:pPr>
        <w:rPr>
          <w:sz w:val="24"/>
          <w:szCs w:val="24"/>
          <w:lang w:val="en-AU"/>
        </w:rPr>
        <w:sectPr w:rsidR="0090118C" w:rsidRPr="00463893" w:rsidSect="0073794B">
          <w:headerReference w:type="default" r:id="rId15"/>
          <w:footerReference w:type="default" r:id="rId16"/>
          <w:type w:val="continuous"/>
          <w:pgSz w:w="11910" w:h="16840"/>
          <w:pgMar w:top="0" w:right="600" w:bottom="0" w:left="709" w:header="720" w:footer="720" w:gutter="0"/>
          <w:cols w:space="720"/>
          <w:docGrid w:linePitch="299"/>
        </w:sectPr>
      </w:pPr>
    </w:p>
    <w:p w14:paraId="7F874595" w14:textId="6DF628BC" w:rsidR="00BF24D4" w:rsidRPr="004A6358" w:rsidRDefault="00BF24D4" w:rsidP="00001877">
      <w:pPr>
        <w:ind w:right="-31"/>
        <w:rPr>
          <w:b/>
          <w:bCs/>
          <w:color w:val="121A47"/>
          <w:sz w:val="28"/>
          <w:szCs w:val="28"/>
          <w:lang w:val="en-AU"/>
        </w:rPr>
      </w:pPr>
    </w:p>
    <w:sectPr w:rsidR="00BF24D4" w:rsidRPr="004A6358" w:rsidSect="00950598">
      <w:headerReference w:type="default" r:id="rId17"/>
      <w:pgSz w:w="11910" w:h="16840"/>
      <w:pgMar w:top="0" w:right="600" w:bottom="0" w:left="70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8336" w14:textId="77777777" w:rsidR="00CD1466" w:rsidRDefault="00CD1466" w:rsidP="00FC0134">
      <w:pPr>
        <w:spacing w:line="240" w:lineRule="auto"/>
      </w:pPr>
      <w:r>
        <w:separator/>
      </w:r>
    </w:p>
  </w:endnote>
  <w:endnote w:type="continuationSeparator" w:id="0">
    <w:p w14:paraId="7E4BCF9F" w14:textId="77777777" w:rsidR="00CD1466" w:rsidRDefault="00CD1466" w:rsidP="00FC0134">
      <w:pPr>
        <w:spacing w:line="240" w:lineRule="auto"/>
      </w:pPr>
      <w:r>
        <w:continuationSeparator/>
      </w:r>
    </w:p>
  </w:endnote>
  <w:endnote w:type="continuationNotice" w:id="1">
    <w:p w14:paraId="0228B8E0" w14:textId="77777777" w:rsidR="00CD1466" w:rsidRDefault="00CD14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DE"/>
    <w:family w:val="roman"/>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9DE7" w14:textId="468BED9B" w:rsidR="005D207C" w:rsidRDefault="005D207C">
    <w:pPr>
      <w:pStyle w:val="Footer"/>
    </w:pPr>
    <w:r>
      <w:rPr>
        <w:noProof/>
        <w:sz w:val="20"/>
      </w:rPr>
      <w:drawing>
        <wp:anchor distT="0" distB="0" distL="114300" distR="114300" simplePos="0" relativeHeight="251658241" behindDoc="0" locked="0" layoutInCell="1" allowOverlap="1" wp14:anchorId="5F9222B4" wp14:editId="51B819FA">
          <wp:simplePos x="0" y="0"/>
          <wp:positionH relativeFrom="column">
            <wp:posOffset>2441050</wp:posOffset>
          </wp:positionH>
          <wp:positionV relativeFrom="page">
            <wp:posOffset>6416316</wp:posOffset>
          </wp:positionV>
          <wp:extent cx="5899150" cy="5513070"/>
          <wp:effectExtent l="0" t="0" r="0" b="0"/>
          <wp:wrapNone/>
          <wp:docPr id="15" name="Picture 1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a:picLocks noChangeAspect="1" noChangeArrowheads="1"/>
                  </pic:cNvPicPr>
                </pic:nvPicPr>
                <pic:blipFill rotWithShape="1">
                  <a:blip r:embed="rId1" cstate="print">
                    <a:alphaModFix amt="50000"/>
                    <a:extLst>
                      <a:ext uri="{28A0092B-C50C-407E-A947-70E740481C1C}">
                        <a14:useLocalDpi xmlns:a14="http://schemas.microsoft.com/office/drawing/2010/main" val="0"/>
                      </a:ext>
                    </a:extLst>
                  </a:blip>
                  <a:srcRect l="15265" t="15811" r="16407" b="15711"/>
                  <a:stretch/>
                </pic:blipFill>
                <pic:spPr bwMode="auto">
                  <a:xfrm>
                    <a:off x="0" y="0"/>
                    <a:ext cx="5899150" cy="5513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14C4CC" w14:textId="77777777" w:rsidR="0001045A" w:rsidRDefault="00010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3D10" w14:textId="77777777" w:rsidR="00CD1466" w:rsidRDefault="00CD1466" w:rsidP="00FC0134">
      <w:pPr>
        <w:spacing w:line="240" w:lineRule="auto"/>
      </w:pPr>
      <w:r>
        <w:separator/>
      </w:r>
    </w:p>
  </w:footnote>
  <w:footnote w:type="continuationSeparator" w:id="0">
    <w:p w14:paraId="5B86866B" w14:textId="77777777" w:rsidR="00CD1466" w:rsidRDefault="00CD1466" w:rsidP="00FC0134">
      <w:pPr>
        <w:spacing w:line="240" w:lineRule="auto"/>
      </w:pPr>
      <w:r>
        <w:continuationSeparator/>
      </w:r>
    </w:p>
  </w:footnote>
  <w:footnote w:type="continuationNotice" w:id="1">
    <w:p w14:paraId="65F8E533" w14:textId="77777777" w:rsidR="00CD1466" w:rsidRDefault="00CD14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ABCB" w14:textId="20B3361B" w:rsidR="00FC0134" w:rsidRPr="00D83E19" w:rsidRDefault="00FC0134" w:rsidP="00124651">
    <w:pPr>
      <w:pStyle w:val="Title"/>
      <w:ind w:left="0"/>
      <w:rPr>
        <w:b/>
        <w:bCs/>
      </w:rPr>
    </w:pPr>
    <w:r w:rsidRPr="00A32086">
      <w:rPr>
        <w:b/>
        <w:bCs/>
        <w:noProof/>
      </w:rPr>
      <w:drawing>
        <wp:anchor distT="0" distB="0" distL="0" distR="0" simplePos="0" relativeHeight="251658240" behindDoc="0" locked="0" layoutInCell="1" allowOverlap="1" wp14:anchorId="282B3539" wp14:editId="1CA588A0">
          <wp:simplePos x="0" y="0"/>
          <wp:positionH relativeFrom="page">
            <wp:posOffset>5947619</wp:posOffset>
          </wp:positionH>
          <wp:positionV relativeFrom="paragraph">
            <wp:posOffset>-160752</wp:posOffset>
          </wp:positionV>
          <wp:extent cx="1160856" cy="1290643"/>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Logo&#10;&#10;Description automatically generated"/>
                  <pic:cNvPicPr/>
                </pic:nvPicPr>
                <pic:blipFill>
                  <a:blip r:embed="rId1" cstate="print"/>
                  <a:stretch>
                    <a:fillRect/>
                  </a:stretch>
                </pic:blipFill>
                <pic:spPr>
                  <a:xfrm>
                    <a:off x="0" y="0"/>
                    <a:ext cx="1160856" cy="1290643"/>
                  </a:xfrm>
                  <a:prstGeom prst="rect">
                    <a:avLst/>
                  </a:prstGeom>
                </pic:spPr>
              </pic:pic>
            </a:graphicData>
          </a:graphic>
        </wp:anchor>
      </w:drawing>
    </w:r>
    <w:r w:rsidR="00EB3BBB">
      <w:rPr>
        <w:b/>
        <w:bCs/>
        <w:color w:val="121A47"/>
        <w:spacing w:val="22"/>
      </w:rPr>
      <w:t xml:space="preserve">    </w:t>
    </w:r>
    <w:r w:rsidR="00B44175">
      <w:rPr>
        <w:b/>
        <w:bCs/>
        <w:color w:val="121A47"/>
        <w:spacing w:val="22"/>
      </w:rPr>
      <w:t xml:space="preserve"> </w:t>
    </w:r>
    <w:r w:rsidRPr="00A32086">
      <w:rPr>
        <w:b/>
        <w:bCs/>
        <w:color w:val="121A47"/>
        <w:spacing w:val="22"/>
      </w:rPr>
      <w:t>CHARLESTOWN</w:t>
    </w:r>
    <w:r w:rsidR="008C6E4D">
      <w:rPr>
        <w:noProof/>
        <w:color w:val="121A47"/>
      </w:rPr>
      <mc:AlternateContent>
        <mc:Choice Requires="wpg">
          <w:drawing>
            <wp:anchor distT="0" distB="0" distL="114300" distR="114300" simplePos="0" relativeHeight="251658242" behindDoc="1" locked="0" layoutInCell="1" allowOverlap="1" wp14:anchorId="4EAA15DE" wp14:editId="4BB3B373">
              <wp:simplePos x="0" y="0"/>
              <wp:positionH relativeFrom="page">
                <wp:posOffset>-12700</wp:posOffset>
              </wp:positionH>
              <wp:positionV relativeFrom="page">
                <wp:posOffset>0</wp:posOffset>
              </wp:positionV>
              <wp:extent cx="4596130" cy="159448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6130" cy="1594485"/>
                        <a:chOff x="-20" y="0"/>
                        <a:chExt cx="7238" cy="2511"/>
                      </a:xfrm>
                    </wpg:grpSpPr>
                    <wps:wsp>
                      <wps:cNvPr id="6" name="docshape2"/>
                      <wps:cNvSpPr>
                        <a:spLocks/>
                      </wps:cNvSpPr>
                      <wps:spPr bwMode="auto">
                        <a:xfrm>
                          <a:off x="0" y="0"/>
                          <a:ext cx="3128" cy="2511"/>
                        </a:xfrm>
                        <a:custGeom>
                          <a:avLst/>
                          <a:gdLst>
                            <a:gd name="T0" fmla="*/ 3127 w 3128"/>
                            <a:gd name="T1" fmla="*/ 0 h 2511"/>
                            <a:gd name="T2" fmla="*/ 0 w 3128"/>
                            <a:gd name="T3" fmla="*/ 0 h 2511"/>
                            <a:gd name="T4" fmla="*/ 0 w 3128"/>
                            <a:gd name="T5" fmla="*/ 2510 h 2511"/>
                            <a:gd name="T6" fmla="*/ 88 w 3128"/>
                            <a:gd name="T7" fmla="*/ 2420 h 2511"/>
                            <a:gd name="T8" fmla="*/ 199 w 3128"/>
                            <a:gd name="T9" fmla="*/ 2310 h 2511"/>
                            <a:gd name="T10" fmla="*/ 310 w 3128"/>
                            <a:gd name="T11" fmla="*/ 2200 h 2511"/>
                            <a:gd name="T12" fmla="*/ 423 w 3128"/>
                            <a:gd name="T13" fmla="*/ 2090 h 2511"/>
                            <a:gd name="T14" fmla="*/ 538 w 3128"/>
                            <a:gd name="T15" fmla="*/ 1982 h 2511"/>
                            <a:gd name="T16" fmla="*/ 654 w 3128"/>
                            <a:gd name="T17" fmla="*/ 1874 h 2511"/>
                            <a:gd name="T18" fmla="*/ 771 w 3128"/>
                            <a:gd name="T19" fmla="*/ 1767 h 2511"/>
                            <a:gd name="T20" fmla="*/ 889 w 3128"/>
                            <a:gd name="T21" fmla="*/ 1662 h 2511"/>
                            <a:gd name="T22" fmla="*/ 1011 w 3128"/>
                            <a:gd name="T23" fmla="*/ 1555 h 2511"/>
                            <a:gd name="T24" fmla="*/ 1136 w 3128"/>
                            <a:gd name="T25" fmla="*/ 1447 h 2511"/>
                            <a:gd name="T26" fmla="*/ 1261 w 3128"/>
                            <a:gd name="T27" fmla="*/ 1342 h 2511"/>
                            <a:gd name="T28" fmla="*/ 1387 w 3128"/>
                            <a:gd name="T29" fmla="*/ 1238 h 2511"/>
                            <a:gd name="T30" fmla="*/ 1514 w 3128"/>
                            <a:gd name="T31" fmla="*/ 1135 h 2511"/>
                            <a:gd name="T32" fmla="*/ 1640 w 3128"/>
                            <a:gd name="T33" fmla="*/ 1035 h 2511"/>
                            <a:gd name="T34" fmla="*/ 1768 w 3128"/>
                            <a:gd name="T35" fmla="*/ 936 h 2511"/>
                            <a:gd name="T36" fmla="*/ 1896 w 3128"/>
                            <a:gd name="T37" fmla="*/ 838 h 2511"/>
                            <a:gd name="T38" fmla="*/ 2024 w 3128"/>
                            <a:gd name="T39" fmla="*/ 743 h 2511"/>
                            <a:gd name="T40" fmla="*/ 2153 w 3128"/>
                            <a:gd name="T41" fmla="*/ 649 h 2511"/>
                            <a:gd name="T42" fmla="*/ 2283 w 3128"/>
                            <a:gd name="T43" fmla="*/ 556 h 2511"/>
                            <a:gd name="T44" fmla="*/ 2412 w 3128"/>
                            <a:gd name="T45" fmla="*/ 466 h 2511"/>
                            <a:gd name="T46" fmla="*/ 2542 w 3128"/>
                            <a:gd name="T47" fmla="*/ 377 h 2511"/>
                            <a:gd name="T48" fmla="*/ 2673 w 3128"/>
                            <a:gd name="T49" fmla="*/ 289 h 2511"/>
                            <a:gd name="T50" fmla="*/ 2804 w 3128"/>
                            <a:gd name="T51" fmla="*/ 204 h 2511"/>
                            <a:gd name="T52" fmla="*/ 2935 w 3128"/>
                            <a:gd name="T53" fmla="*/ 120 h 2511"/>
                            <a:gd name="T54" fmla="*/ 3066 w 3128"/>
                            <a:gd name="T55" fmla="*/ 38 h 2511"/>
                            <a:gd name="T56" fmla="*/ 3127 w 3128"/>
                            <a:gd name="T57" fmla="*/ 0 h 2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28" h="2511">
                              <a:moveTo>
                                <a:pt x="3127" y="0"/>
                              </a:moveTo>
                              <a:lnTo>
                                <a:pt x="0" y="0"/>
                              </a:lnTo>
                              <a:lnTo>
                                <a:pt x="0" y="2510"/>
                              </a:lnTo>
                              <a:lnTo>
                                <a:pt x="88" y="2420"/>
                              </a:lnTo>
                              <a:lnTo>
                                <a:pt x="199" y="2310"/>
                              </a:lnTo>
                              <a:lnTo>
                                <a:pt x="310" y="2200"/>
                              </a:lnTo>
                              <a:lnTo>
                                <a:pt x="423" y="2090"/>
                              </a:lnTo>
                              <a:lnTo>
                                <a:pt x="538" y="1982"/>
                              </a:lnTo>
                              <a:lnTo>
                                <a:pt x="654" y="1874"/>
                              </a:lnTo>
                              <a:lnTo>
                                <a:pt x="771" y="1767"/>
                              </a:lnTo>
                              <a:lnTo>
                                <a:pt x="889" y="1662"/>
                              </a:lnTo>
                              <a:lnTo>
                                <a:pt x="1011" y="1555"/>
                              </a:lnTo>
                              <a:lnTo>
                                <a:pt x="1136" y="1447"/>
                              </a:lnTo>
                              <a:lnTo>
                                <a:pt x="1261" y="1342"/>
                              </a:lnTo>
                              <a:lnTo>
                                <a:pt x="1387" y="1238"/>
                              </a:lnTo>
                              <a:lnTo>
                                <a:pt x="1514" y="1135"/>
                              </a:lnTo>
                              <a:lnTo>
                                <a:pt x="1640" y="1035"/>
                              </a:lnTo>
                              <a:lnTo>
                                <a:pt x="1768" y="936"/>
                              </a:lnTo>
                              <a:lnTo>
                                <a:pt x="1896" y="838"/>
                              </a:lnTo>
                              <a:lnTo>
                                <a:pt x="2024" y="743"/>
                              </a:lnTo>
                              <a:lnTo>
                                <a:pt x="2153" y="649"/>
                              </a:lnTo>
                              <a:lnTo>
                                <a:pt x="2283" y="556"/>
                              </a:lnTo>
                              <a:lnTo>
                                <a:pt x="2412" y="466"/>
                              </a:lnTo>
                              <a:lnTo>
                                <a:pt x="2542" y="377"/>
                              </a:lnTo>
                              <a:lnTo>
                                <a:pt x="2673" y="289"/>
                              </a:lnTo>
                              <a:lnTo>
                                <a:pt x="2804" y="204"/>
                              </a:lnTo>
                              <a:lnTo>
                                <a:pt x="2935" y="120"/>
                              </a:lnTo>
                              <a:lnTo>
                                <a:pt x="3066" y="38"/>
                              </a:lnTo>
                              <a:lnTo>
                                <a:pt x="3127" y="0"/>
                              </a:lnTo>
                              <a:close/>
                            </a:path>
                          </a:pathLst>
                        </a:custGeom>
                        <a:solidFill>
                          <a:srgbClr val="00B7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3"/>
                      <wps:cNvSpPr>
                        <a:spLocks/>
                      </wps:cNvSpPr>
                      <wps:spPr bwMode="auto">
                        <a:xfrm>
                          <a:off x="0" y="1779"/>
                          <a:ext cx="7198" cy="213"/>
                        </a:xfrm>
                        <a:custGeom>
                          <a:avLst/>
                          <a:gdLst>
                            <a:gd name="T0" fmla="*/ 110 w 7198"/>
                            <a:gd name="T1" fmla="+- 0 1964 1780"/>
                            <a:gd name="T2" fmla="*/ 1964 h 213"/>
                            <a:gd name="T3" fmla="*/ 337 w 7198"/>
                            <a:gd name="T4" fmla="+- 0 1958 1780"/>
                            <a:gd name="T5" fmla="*/ 1958 h 213"/>
                            <a:gd name="T6" fmla="*/ 559 w 7198"/>
                            <a:gd name="T7" fmla="+- 0 1952 1780"/>
                            <a:gd name="T8" fmla="*/ 1952 h 213"/>
                            <a:gd name="T9" fmla="*/ 778 w 7198"/>
                            <a:gd name="T10" fmla="+- 0 1945 1780"/>
                            <a:gd name="T11" fmla="*/ 1945 h 213"/>
                            <a:gd name="T12" fmla="*/ 993 w 7198"/>
                            <a:gd name="T13" fmla="+- 0 1938 1780"/>
                            <a:gd name="T14" fmla="*/ 1938 h 213"/>
                            <a:gd name="T15" fmla="*/ 1204 w 7198"/>
                            <a:gd name="T16" fmla="+- 0 1931 1780"/>
                            <a:gd name="T17" fmla="*/ 1931 h 213"/>
                            <a:gd name="T18" fmla="*/ 1411 w 7198"/>
                            <a:gd name="T19" fmla="+- 0 1923 1780"/>
                            <a:gd name="T20" fmla="*/ 1923 h 213"/>
                            <a:gd name="T21" fmla="*/ 1614 w 7198"/>
                            <a:gd name="T22" fmla="+- 0 1915 1780"/>
                            <a:gd name="T23" fmla="*/ 1915 h 213"/>
                            <a:gd name="T24" fmla="*/ 1814 w 7198"/>
                            <a:gd name="T25" fmla="+- 0 1907 1780"/>
                            <a:gd name="T26" fmla="*/ 1907 h 213"/>
                            <a:gd name="T27" fmla="*/ 2010 w 7198"/>
                            <a:gd name="T28" fmla="+- 0 1899 1780"/>
                            <a:gd name="T29" fmla="*/ 1899 h 213"/>
                            <a:gd name="T30" fmla="*/ 2202 w 7198"/>
                            <a:gd name="T31" fmla="+- 0 1891 1780"/>
                            <a:gd name="T32" fmla="*/ 1891 h 213"/>
                            <a:gd name="T33" fmla="*/ 2391 w 7198"/>
                            <a:gd name="T34" fmla="+- 0 1883 1780"/>
                            <a:gd name="T35" fmla="*/ 1883 h 213"/>
                            <a:gd name="T36" fmla="*/ 2576 w 7198"/>
                            <a:gd name="T37" fmla="+- 0 1875 1780"/>
                            <a:gd name="T38" fmla="*/ 1875 h 213"/>
                            <a:gd name="T39" fmla="*/ 2757 w 7198"/>
                            <a:gd name="T40" fmla="+- 0 1867 1780"/>
                            <a:gd name="T41" fmla="*/ 1867 h 213"/>
                            <a:gd name="T42" fmla="*/ 2935 w 7198"/>
                            <a:gd name="T43" fmla="+- 0 1859 1780"/>
                            <a:gd name="T44" fmla="*/ 1859 h 213"/>
                            <a:gd name="T45" fmla="*/ 3109 w 7198"/>
                            <a:gd name="T46" fmla="+- 0 1851 1780"/>
                            <a:gd name="T47" fmla="*/ 1851 h 213"/>
                            <a:gd name="T48" fmla="*/ 3279 w 7198"/>
                            <a:gd name="T49" fmla="+- 0 1844 1780"/>
                            <a:gd name="T50" fmla="*/ 1844 h 213"/>
                            <a:gd name="T51" fmla="*/ 3447 w 7198"/>
                            <a:gd name="T52" fmla="+- 0 1836 1780"/>
                            <a:gd name="T53" fmla="*/ 1836 h 213"/>
                            <a:gd name="T54" fmla="*/ 3610 w 7198"/>
                            <a:gd name="T55" fmla="+- 0 1829 1780"/>
                            <a:gd name="T56" fmla="*/ 1829 h 213"/>
                            <a:gd name="T57" fmla="*/ 3771 w 7198"/>
                            <a:gd name="T58" fmla="+- 0 1822 1780"/>
                            <a:gd name="T59" fmla="*/ 1822 h 213"/>
                            <a:gd name="T60" fmla="*/ 3927 w 7198"/>
                            <a:gd name="T61" fmla="+- 0 1816 1780"/>
                            <a:gd name="T62" fmla="*/ 1816 h 213"/>
                            <a:gd name="T63" fmla="*/ 4081 w 7198"/>
                            <a:gd name="T64" fmla="+- 0 1810 1780"/>
                            <a:gd name="T65" fmla="*/ 1810 h 213"/>
                            <a:gd name="T66" fmla="*/ 4231 w 7198"/>
                            <a:gd name="T67" fmla="+- 0 1804 1780"/>
                            <a:gd name="T68" fmla="*/ 1804 h 213"/>
                            <a:gd name="T69" fmla="*/ 4378 w 7198"/>
                            <a:gd name="T70" fmla="+- 0 1799 1780"/>
                            <a:gd name="T71" fmla="*/ 1799 h 213"/>
                            <a:gd name="T72" fmla="*/ 4521 w 7198"/>
                            <a:gd name="T73" fmla="+- 0 1794 1780"/>
                            <a:gd name="T74" fmla="*/ 1794 h 213"/>
                            <a:gd name="T75" fmla="*/ 4662 w 7198"/>
                            <a:gd name="T76" fmla="+- 0 1790 1780"/>
                            <a:gd name="T77" fmla="*/ 1790 h 213"/>
                            <a:gd name="T78" fmla="*/ 4799 w 7198"/>
                            <a:gd name="T79" fmla="+- 0 1787 1780"/>
                            <a:gd name="T80" fmla="*/ 1787 h 213"/>
                            <a:gd name="T81" fmla="*/ 4933 w 7198"/>
                            <a:gd name="T82" fmla="+- 0 1784 1780"/>
                            <a:gd name="T83" fmla="*/ 1784 h 213"/>
                            <a:gd name="T84" fmla="*/ 5063 w 7198"/>
                            <a:gd name="T85" fmla="+- 0 1782 1780"/>
                            <a:gd name="T86" fmla="*/ 1782 h 213"/>
                            <a:gd name="T87" fmla="*/ 5191 w 7198"/>
                            <a:gd name="T88" fmla="+- 0 1780 1780"/>
                            <a:gd name="T89" fmla="*/ 1780 h 213"/>
                            <a:gd name="T90" fmla="*/ 5315 w 7198"/>
                            <a:gd name="T91" fmla="+- 0 1780 1780"/>
                            <a:gd name="T92" fmla="*/ 1780 h 213"/>
                            <a:gd name="T93" fmla="*/ 5437 w 7198"/>
                            <a:gd name="T94" fmla="+- 0 1780 1780"/>
                            <a:gd name="T95" fmla="*/ 1780 h 213"/>
                            <a:gd name="T96" fmla="*/ 5670 w 7198"/>
                            <a:gd name="T97" fmla="+- 0 1783 1780"/>
                            <a:gd name="T98" fmla="*/ 1783 h 213"/>
                            <a:gd name="T99" fmla="*/ 5892 w 7198"/>
                            <a:gd name="T100" fmla="+- 0 1789 1780"/>
                            <a:gd name="T101" fmla="*/ 1789 h 213"/>
                            <a:gd name="T102" fmla="*/ 6102 w 7198"/>
                            <a:gd name="T103" fmla="+- 0 1800 1780"/>
                            <a:gd name="T104" fmla="*/ 1800 h 213"/>
                            <a:gd name="T105" fmla="*/ 6300 w 7198"/>
                            <a:gd name="T106" fmla="+- 0 1815 1780"/>
                            <a:gd name="T107" fmla="*/ 1815 h 213"/>
                            <a:gd name="T108" fmla="*/ 6488 w 7198"/>
                            <a:gd name="T109" fmla="+- 0 1835 1780"/>
                            <a:gd name="T110" fmla="*/ 1835 h 213"/>
                            <a:gd name="T111" fmla="*/ 6664 w 7198"/>
                            <a:gd name="T112" fmla="+- 0 1860 1780"/>
                            <a:gd name="T113" fmla="*/ 1860 h 213"/>
                            <a:gd name="T114" fmla="*/ 6829 w 7198"/>
                            <a:gd name="T115" fmla="+- 0 1890 1780"/>
                            <a:gd name="T116" fmla="*/ 1890 h 213"/>
                            <a:gd name="T117" fmla="*/ 6984 w 7198"/>
                            <a:gd name="T118" fmla="+- 0 1927 1780"/>
                            <a:gd name="T119" fmla="*/ 1927 h 213"/>
                            <a:gd name="T120" fmla="*/ 7129 w 7198"/>
                            <a:gd name="T121" fmla="+- 0 1969 1780"/>
                            <a:gd name="T122" fmla="*/ 1969 h 213"/>
                            <a:gd name="T123" fmla="*/ 7197 w 7198"/>
                            <a:gd name="T124" fmla="+- 0 1992 1780"/>
                            <a:gd name="T125" fmla="*/ 1992 h 21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Lst>
                          <a:rect l="0" t="0" r="r" b="b"/>
                          <a:pathLst>
                            <a:path w="7198" h="213">
                              <a:moveTo>
                                <a:pt x="0" y="187"/>
                              </a:moveTo>
                              <a:lnTo>
                                <a:pt x="110" y="184"/>
                              </a:lnTo>
                              <a:lnTo>
                                <a:pt x="224" y="181"/>
                              </a:lnTo>
                              <a:lnTo>
                                <a:pt x="337" y="178"/>
                              </a:lnTo>
                              <a:lnTo>
                                <a:pt x="448" y="175"/>
                              </a:lnTo>
                              <a:lnTo>
                                <a:pt x="559" y="172"/>
                              </a:lnTo>
                              <a:lnTo>
                                <a:pt x="669" y="168"/>
                              </a:lnTo>
                              <a:lnTo>
                                <a:pt x="778" y="165"/>
                              </a:lnTo>
                              <a:lnTo>
                                <a:pt x="886" y="161"/>
                              </a:lnTo>
                              <a:lnTo>
                                <a:pt x="993" y="158"/>
                              </a:lnTo>
                              <a:lnTo>
                                <a:pt x="1099" y="154"/>
                              </a:lnTo>
                              <a:lnTo>
                                <a:pt x="1204" y="151"/>
                              </a:lnTo>
                              <a:lnTo>
                                <a:pt x="1308" y="147"/>
                              </a:lnTo>
                              <a:lnTo>
                                <a:pt x="1411" y="143"/>
                              </a:lnTo>
                              <a:lnTo>
                                <a:pt x="1513" y="139"/>
                              </a:lnTo>
                              <a:lnTo>
                                <a:pt x="1614" y="135"/>
                              </a:lnTo>
                              <a:lnTo>
                                <a:pt x="1715" y="131"/>
                              </a:lnTo>
                              <a:lnTo>
                                <a:pt x="1814" y="127"/>
                              </a:lnTo>
                              <a:lnTo>
                                <a:pt x="1913" y="123"/>
                              </a:lnTo>
                              <a:lnTo>
                                <a:pt x="2010" y="119"/>
                              </a:lnTo>
                              <a:lnTo>
                                <a:pt x="2107" y="115"/>
                              </a:lnTo>
                              <a:lnTo>
                                <a:pt x="2202" y="111"/>
                              </a:lnTo>
                              <a:lnTo>
                                <a:pt x="2297" y="107"/>
                              </a:lnTo>
                              <a:lnTo>
                                <a:pt x="2391" y="103"/>
                              </a:lnTo>
                              <a:lnTo>
                                <a:pt x="2484" y="99"/>
                              </a:lnTo>
                              <a:lnTo>
                                <a:pt x="2576" y="95"/>
                              </a:lnTo>
                              <a:lnTo>
                                <a:pt x="2667" y="91"/>
                              </a:lnTo>
                              <a:lnTo>
                                <a:pt x="2757" y="87"/>
                              </a:lnTo>
                              <a:lnTo>
                                <a:pt x="2846" y="83"/>
                              </a:lnTo>
                              <a:lnTo>
                                <a:pt x="2935" y="79"/>
                              </a:lnTo>
                              <a:lnTo>
                                <a:pt x="3022" y="75"/>
                              </a:lnTo>
                              <a:lnTo>
                                <a:pt x="3109" y="71"/>
                              </a:lnTo>
                              <a:lnTo>
                                <a:pt x="3195" y="68"/>
                              </a:lnTo>
                              <a:lnTo>
                                <a:pt x="3279" y="64"/>
                              </a:lnTo>
                              <a:lnTo>
                                <a:pt x="3363" y="60"/>
                              </a:lnTo>
                              <a:lnTo>
                                <a:pt x="3447" y="56"/>
                              </a:lnTo>
                              <a:lnTo>
                                <a:pt x="3529" y="53"/>
                              </a:lnTo>
                              <a:lnTo>
                                <a:pt x="3610" y="49"/>
                              </a:lnTo>
                              <a:lnTo>
                                <a:pt x="3691" y="46"/>
                              </a:lnTo>
                              <a:lnTo>
                                <a:pt x="3771" y="42"/>
                              </a:lnTo>
                              <a:lnTo>
                                <a:pt x="3849" y="39"/>
                              </a:lnTo>
                              <a:lnTo>
                                <a:pt x="3927" y="36"/>
                              </a:lnTo>
                              <a:lnTo>
                                <a:pt x="4005" y="33"/>
                              </a:lnTo>
                              <a:lnTo>
                                <a:pt x="4081" y="30"/>
                              </a:lnTo>
                              <a:lnTo>
                                <a:pt x="4156" y="27"/>
                              </a:lnTo>
                              <a:lnTo>
                                <a:pt x="4231" y="24"/>
                              </a:lnTo>
                              <a:lnTo>
                                <a:pt x="4305" y="22"/>
                              </a:lnTo>
                              <a:lnTo>
                                <a:pt x="4378" y="19"/>
                              </a:lnTo>
                              <a:lnTo>
                                <a:pt x="4450" y="17"/>
                              </a:lnTo>
                              <a:lnTo>
                                <a:pt x="4521" y="14"/>
                              </a:lnTo>
                              <a:lnTo>
                                <a:pt x="4592" y="12"/>
                              </a:lnTo>
                              <a:lnTo>
                                <a:pt x="4662" y="10"/>
                              </a:lnTo>
                              <a:lnTo>
                                <a:pt x="4731" y="9"/>
                              </a:lnTo>
                              <a:lnTo>
                                <a:pt x="4799" y="7"/>
                              </a:lnTo>
                              <a:lnTo>
                                <a:pt x="4866" y="5"/>
                              </a:lnTo>
                              <a:lnTo>
                                <a:pt x="4933" y="4"/>
                              </a:lnTo>
                              <a:lnTo>
                                <a:pt x="4998" y="3"/>
                              </a:lnTo>
                              <a:lnTo>
                                <a:pt x="5063" y="2"/>
                              </a:lnTo>
                              <a:lnTo>
                                <a:pt x="5127" y="1"/>
                              </a:lnTo>
                              <a:lnTo>
                                <a:pt x="5191" y="0"/>
                              </a:lnTo>
                              <a:lnTo>
                                <a:pt x="5253" y="0"/>
                              </a:lnTo>
                              <a:lnTo>
                                <a:pt x="5315" y="0"/>
                              </a:lnTo>
                              <a:lnTo>
                                <a:pt x="5376" y="0"/>
                              </a:lnTo>
                              <a:lnTo>
                                <a:pt x="5437" y="0"/>
                              </a:lnTo>
                              <a:lnTo>
                                <a:pt x="5555" y="1"/>
                              </a:lnTo>
                              <a:lnTo>
                                <a:pt x="5670" y="3"/>
                              </a:lnTo>
                              <a:lnTo>
                                <a:pt x="5783" y="6"/>
                              </a:lnTo>
                              <a:lnTo>
                                <a:pt x="5892" y="9"/>
                              </a:lnTo>
                              <a:lnTo>
                                <a:pt x="5998" y="14"/>
                              </a:lnTo>
                              <a:lnTo>
                                <a:pt x="6102" y="20"/>
                              </a:lnTo>
                              <a:lnTo>
                                <a:pt x="6202" y="27"/>
                              </a:lnTo>
                              <a:lnTo>
                                <a:pt x="6300" y="35"/>
                              </a:lnTo>
                              <a:lnTo>
                                <a:pt x="6395" y="44"/>
                              </a:lnTo>
                              <a:lnTo>
                                <a:pt x="6488" y="55"/>
                              </a:lnTo>
                              <a:lnTo>
                                <a:pt x="6577" y="67"/>
                              </a:lnTo>
                              <a:lnTo>
                                <a:pt x="6664" y="80"/>
                              </a:lnTo>
                              <a:lnTo>
                                <a:pt x="6748" y="94"/>
                              </a:lnTo>
                              <a:lnTo>
                                <a:pt x="6829" y="110"/>
                              </a:lnTo>
                              <a:lnTo>
                                <a:pt x="6908" y="128"/>
                              </a:lnTo>
                              <a:lnTo>
                                <a:pt x="6984" y="147"/>
                              </a:lnTo>
                              <a:lnTo>
                                <a:pt x="7058" y="167"/>
                              </a:lnTo>
                              <a:lnTo>
                                <a:pt x="7129" y="189"/>
                              </a:lnTo>
                              <a:lnTo>
                                <a:pt x="7163" y="200"/>
                              </a:lnTo>
                              <a:lnTo>
                                <a:pt x="7197" y="212"/>
                              </a:lnTo>
                            </a:path>
                          </a:pathLst>
                        </a:custGeom>
                        <a:noFill/>
                        <a:ln w="25400">
                          <a:solidFill>
                            <a:srgbClr val="FDCD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E6D27" id="Group 5" o:spid="_x0000_s1026" style="position:absolute;margin-left:-1pt;margin-top:0;width:361.9pt;height:125.55pt;z-index:-251658238;mso-position-horizontal-relative:page;mso-position-vertical-relative:page" coordorigin="-20" coordsize="7238,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G3og4AALhDAAAOAAAAZHJzL2Uyb0RvYy54bWzUXNtuJLcRfQ+Qf2jMYwJbzb63YK2R7NpG&#10;ACcxYOUDemdGGiGj6Un37Go3X59TZBWHXJHsto0EyMv2aPtMFasOL3Wh9M23n56P2cf9ND+Np7uN&#10;+jrfZPvTdtw9nR7vNv+4//6rbpPNl+G0G47jaX+3+byfN9+++f3vvnk53+6L8TAed/spg5DTfPty&#10;vtscLpfz7c3NvD3sn4f56/G8P+Hlwzg9Dxf8OD3e7KbhBdKfjzdFnjc3L+O0O0/jdj/P+N935uXm&#10;jZb/8LDfXv7+8DDvL9nxboOxXfS/k/73Pf178+ab4fZxGs6Hpy0PY/gVo3genk5QakW9Gy5D9mF6&#10;eiXq+Wk7jfP4cPl6Oz7fjA8PT9u9tgHWqPwLa36Yxg9nbcvj7cvj2boJrv3CT79a7PZvH3+Yzj+f&#10;f5rM6PHxx3H7zxl+uXk5P9667+nnRwPO3r/8ddyBz+HDZdSGf3qYnkkETMo+af9+tv7df7pkW/xn&#10;VfeNKkHDFu9U3VdVVxsGtgfQRN/7qsDr6ze3h+/4u21RYirRF4taKfrWzXBrlOqB8sCIeMyk+eqs&#10;+bc56+fDcN5rDmZyxk9T9rS72zSb7DQ8w/7duJ0JUdCISDUw4s3ZdaXzhmAzPP7rnFiqIuaI4Xb7&#10;Yb78sB81E8PHH+eLmd87fNL87njY9/Dyw/MRU/0PNxkkttkLPTpeDxamHFieHTLxPSa6xRQeJiyn&#10;9DBhOZWHCcupHQzGEhsS6LHWdV3EttYBFVURkwVnW1mq7yPCegdVlNGBKd/veUQaJvhVaYF9LuJ6&#10;5fq+KsqYONf9Rd5HxbkU1GXMccplQfVdERudS0NTV7HRuUSorq1i4lwm2lbFxLlUqLZpI+Joo7HE&#10;dl2M2MKlQjVNzNjCpULlKja8wuVC1XUdG57LhVJlEzG38Mioqqi5LhmqaKLj89goq6i9Lhuq7GI7&#10;SOHRgU08Yi8dC5YOVavYbCk9PlQZ81/p8dFUsaVWenzkcXkeH20TWxyly0cP2sKbXenR0fUxekuX&#10;ji7uPZeNIi+i3nPZaKsyMrrKJaNQdWxjqVwymqqPiXO5KIouKs7loq5jvqtcKopKFZGlUblUVE1U&#10;nEtFUWPGh8+eyqWibGMLrfKoaNqosS4VBfaf8ESpPSq6PMZs7VJRABYR51HRY7qHja1dKlT0cKxd&#10;KsocPo6Ic6mIzuLaZSIRldQuE+5hhpDwUWKd4SDhz/bTieMffMoGykxyHbOex5liTgqGEFfeS1QJ&#10;FAVLETAcSOCSQ9A0GO4hsI5yMbg0GNYTuF0lGbOMwP0qMIUdhLaBc3ogFFZo+DojFVuJuMCE5QvS&#10;2U61zlDFlqp1pnL+cI9ze81g6NgmU3Esr4KzqTh1V8HZ1GKdqRTY68GsM5WOTILjSFwzGDoRNXyd&#10;qSWbigNtlXQ2FQfWKjibWq4zlQ4kGjsOnDXSKza1WmcqHSha+jpTKzYVB8KqwbCp1TpTacOnwWBD&#10;XyO9ZlOxYa+Cs6n1OlNpR9aD8Uw1OxnvqRNqLF9WV6ZNhurKexrRcHseLrQVy8fs5W5jctgD5/L0&#10;5nn8uL8fNeZCezLt/lq1LtFA4RVwPLlA4y1ByTt5nrUwg6F8kX0kr+VpYJ0hinLBJA5ZoB4a5XlJ&#10;IL0n91EGlwQidTNA5GZJIJIyDaSsKwlEumWAyKeSQCRSBohMKQlEimSAyIGSQEp+DBLZTRqJtMYg&#10;kbekkUhYDBIZSRqJVMQgqWBkloTQLE9DNyUZBoksIo1E+mCQyA/SSCQGGonIPw1EyK+BiOmTQArm&#10;NRDRehqIMF0DEYengQjANRARdhqI0FoDETungQiaNRBRcRqIcFgDEe+mgQh0DRDPFIkFQlgNRIya&#10;BFJwasaY9verjUcmzfY4znszFNrRdP3Rbm20Izqlt3k8Pu2+fzoeaUObp8f3b49T9nGgGnT+5/bt&#10;dzxSD3bUQedppK+JxboIa4qFprr4ftx9RuFwGk0hG4V3fDiM07832QuK2Heb+V8fhmm/yY5/OaHw&#10;2auKZu5F/1DVLQVHk/vmvftmOG0h6m5z2SBIpo9vL6ZS/uE8PT0eoEnpsPk0/glV34cnKi6i9jrf&#10;mlHxD6i9/o+KsFjnfhFWL5D/ThFWta2escOtFLNb7MFckFayMqUI7s6F1WVYharhS6bFwrFuhdWm&#10;dn/8Kssz1TdVptpOz3cXhjV4raAQCCmgGZqLwgK0qLKksk1IJVafQbHKuguqdNM61QMUVImFZ1XW&#10;NVXaQiptUicqi6BKON0Kg0pdn3ptpZtcty0Va0Iq6Xz2zKzqoE6vHqt6oIJ2euXYvqfMP6jVUsCW&#10;IiEO8UnHk2OqSZtfm+qXYyn1j6i1NIhaFVZriUBvQPWlihjrEVHpgmfQWksFq0WZOmQt7U2OtUAF&#10;ffxFPVbXCUNqr/VYVqvC1Pr12B6osFqPiy6u1q4IVpu3YWstGdrJQIXVulxQhzDCLWWO7kTu0KgI&#10;OtmSQWoJFVTrFWMRvVJJLOTkazHWWNv14SnlF2MJFVZrFwZGV5SARdRaMlgtKoohayk0uE6pDqiw&#10;WpeLom6piBW01pLBatvwlKIY3VELVFity0XR1tGt2C4MVouWRsharxirOtP4eL1dUKhmR0fhU8Ra&#10;hJv+lMLGHVRrydBTCqigtV4xFolR7BSg5NqbyXV4SnnVWNUBFVbrclEWbVStJYOdXIXPWK8cqzqg&#10;gmq9amxJXZnwlKLs3bMWDYOQk/1ybGfaCq+59cuxTXS7QF7mqy3C3HoFWdUBFbbWLgxMAeQAsXVb&#10;WzLYyUX4iK8tGXpKARVU29iFQWr7IuZkSh09J6uwk5HXMk6rBSqs1i4MwKq8i1nb2IXB1oKOELeN&#10;JcOo1QXt19xS+mLXLQoGUbWWDFaLgCCo1pKh1ZqOQUCty0VVRkOp1pJh1LaRE4jKDdYMRaigk1uX&#10;i6ouYtZSPuly2/Zha1EF8dRG1m3rcoG0N3bwtZYMsTbMLfJhT22E29bloiKnhLcL5CC+tWi7hrhF&#10;buCqBSro5M7lourLWMCKWtMXasNOprqCw20XcXLnclHnTVStJYOdjJsGQWstGTSTW3Mf4fVMprqQ&#10;HV2totEFlQG9KdWFuaV6mJVH4wo7GRW9K6wuEWCGue0tGWJtWG1vyTDWxtS6XNRYuDG1lowFtZaM&#10;tFqXi7ppYwFrb8kQteEQjnJs18mREI4qshZWd31s3SoUYhkoesMnH4qYAjT2RvYplbt04MSNa7aE&#10;GM0dbvWEZrOiype1RREsuHhV7jLSlMCFJ5bKLSesOZIKqdySQjZ3sVxI5S4pTaVvWIUCZkR5Ygpr&#10;RrQZtPmaiGvN5hbG6yWsvES8aVDjiNh8TcVZcxPxNpS43gYs7G0vGW8oFIpptrSwZly3CttsadE2&#10;m1tZIZtdVpoeu2pMs6XFaKaIKKzZ0kKaCRa22UvJWxW3+ZqUs+YmsqquWbnWDFhEs8sKplZs91JU&#10;HDeLhTVj6Qdt9u9J9YBZzSje/oZbA9KOSDe9YY/uo3HlNw3GxCCwFKrTYHBJ4F/a2peyelo41Za0&#10;dKnrL8AxAwlua/FpOE0bDZf66QIcXGu4dCMW4Fg3Gi6thjTcdtNXEsqM2obQgnTm1HZ7FuDM6i/t&#10;d69jlXJx8oxtuqUHQzeaCI7c1zQm0nDKfTV8HavcqLy3zagF6cwqcsQ1g6EckQZje5Zp6Q2zipxs&#10;lXRmFU2/VXBmFTnQGjjlQDR228FNj51yFw1ft1Yp5yC46SOYlj61HaAkdEeKcgUNX8cqxfgavm6t&#10;cs/23rYF06ZSTE3SEQuvcWTPrPbrWOXO7D1iz1XSZQdGyLgGr0NGGj1Feuu+ILswArR1X2Bu0VJa&#10;9wXu2OMUWUevsne+1DqCFW57acrUyntc1M81X0DMsMpovkNxr/zLWWZm/4bLKjqyzeiyCpxDK+R6&#10;FcW9XoKb6zzO63vpHfOFA74OgrIhI+W9PA2u4I4/IvAkDt077SLEO0kcfs2GcTL/RZ88jV605hgn&#10;Hpf38jS4pmGc3fbkvTwNDn03I8/upvJengbXdWYbVSjUGablvTwNDh01Iw91xBQOaQcPEGdLEohm&#10;GUtMa8YvLbEp9siUocnTDFGhD2YkLtzWwOUTNsbegBNJ8mSJjdxSsZGGAOTJwJaDNWXvAwpAngxE&#10;98qM0V5LFIA8GdjLGO3tSAHI0wCpMWUk2sUtAHkyUKeY2PuUvSsqAHkyED0nlphmpiiokkAS7d4o&#10;kuTJEtFOYqBscQKQJwMrPrswiVKThxpFWqA9VUSOPFleg4tVNELoT8pDB0jj7D4icuTJ8jq+f4hq&#10;W1Ke3IwxFxewDYoceRp5Zc53YBE/pORRz0aPz0YvIkeeLA9NeY1b2B2oGWNw6UValhyUIZRLjo/u&#10;kJGfbSAp45Inj6+mX0khXNp/JYo5GrdwnapseGKBluT45KbdwgW2soNCGt/CxkAND4NL661yKhSR&#10;vLS91MkwuLSfK0VdIchb2D2oRWFwaX6rksdnz3nhS56GN+o9aHkLe0xV8Q1ae79c5MiT5aGpYOQt&#10;jK+miivsRUkpxS91CwxuwX8t+yW9vVAXQIuTqEJGL0+2ouNrbenFS8V9LW3B1p7qrTRXkqZSzV7D&#10;0h6p5Q5veuOjUryWlvZbXfD9xgUYKuxrpJW8ey9Iw6xbI41uuuo5kvYb6uEatuDeli9ophc2lbm1&#10;tPREqoVTnPqp+Uu1ay3OFm9kpsnTzLhGjuaF9U8VaWNsemo2JZ8XuIWfHB/qzFrewqXipqamG+bw&#10;wn1mqh5rnE2AxU55sr0th8/9wvhQE9byrkmXCJInC+wlmDS/bx09manWayQuRJ1tTp112qIWbKYa&#10;rgHaRFvGJk8zxlbJCl+4uU61WS2x+GJ7hFWL12TtZVeKTej3AvDbd9CnL81Gb9B+/+7tO1sW827Q&#10;nqf58m6YD+amrX5FM2q4xZ9ROO30p8N+2H3Hny/D09F81gz839611X/+AH8eAgagkG3+lAX9/Qn3&#10;Z23c9Q9uvPkPAAAA//8DAFBLAwQUAAYACAAAACEAW5KZ9d4AAAAHAQAADwAAAGRycy9kb3ducmV2&#10;LnhtbEyPwWrDMBBE74X+g9hCb4ksl7TF8TqE0PYUCk0KJTfF2tgmlmQsxXb+vttTcxlYZpl5k68m&#10;24qB+tB4h6DmCQhypTeNqxC+9++zVxAhamd06x0hXCnAqri/y3Vm/Oi+aNjFSnCIC5lGqGPsMilD&#10;WZPVYe47cuydfG915LOvpOn1yOG2lWmSPEurG8cNte5oU1N53l0swseox/WTehu259PmetgvPn+2&#10;ihAfH6b1EkSkKf4/wx8+o0PBTEd/cSaIFmGW8pSIwMruS6p4yBEhXSgFssjlLX/xCwAA//8DAFBL&#10;AQItABQABgAIAAAAIQC2gziS/gAAAOEBAAATAAAAAAAAAAAAAAAAAAAAAABbQ29udGVudF9UeXBl&#10;c10ueG1sUEsBAi0AFAAGAAgAAAAhADj9If/WAAAAlAEAAAsAAAAAAAAAAAAAAAAALwEAAF9yZWxz&#10;Ly5yZWxzUEsBAi0AFAAGAAgAAAAhAKdFcbeiDgAAuEMAAA4AAAAAAAAAAAAAAAAALgIAAGRycy9l&#10;Mm9Eb2MueG1sUEsBAi0AFAAGAAgAAAAhAFuSmfXeAAAABwEAAA8AAAAAAAAAAAAAAAAA/BAAAGRy&#10;cy9kb3ducmV2LnhtbFBLBQYAAAAABAAEAPMAAAAHEgAAAAA=&#10;">
              <v:shape id="docshape2" o:spid="_x0000_s1027" style="position:absolute;width:3128;height:2511;visibility:visible;mso-wrap-style:square;v-text-anchor:top" coordsize="3128,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mtwwAAANoAAAAPAAAAZHJzL2Rvd25yZXYueG1sRI9Pa4NA&#10;FMTvgX6H5RVyi2sKCcW6htA/kIOXaA49vrqvKnHfWnc1+u2zhUKPw8z8hkkPs+nERINrLSvYRjEI&#10;4srqlmsFl/Jj8wzCeWSNnWVSsJCDQ/awSjHR9sZnmgpfiwBhl6CCxvs+kdJVDRl0ke2Jg/dtB4M+&#10;yKGWesBbgJtOPsXxXhpsOSw02NNrQ9W1GI2CLzv67fheTj/j26Lz4nNX5u1OqfXjfHwB4Wn2/+G/&#10;9kkr2MPvlXADZHYHAAD//wMAUEsBAi0AFAAGAAgAAAAhANvh9svuAAAAhQEAABMAAAAAAAAAAAAA&#10;AAAAAAAAAFtDb250ZW50X1R5cGVzXS54bWxQSwECLQAUAAYACAAAACEAWvQsW78AAAAVAQAACwAA&#10;AAAAAAAAAAAAAAAfAQAAX3JlbHMvLnJlbHNQSwECLQAUAAYACAAAACEAslA5rcMAAADaAAAADwAA&#10;AAAAAAAAAAAAAAAHAgAAZHJzL2Rvd25yZXYueG1sUEsFBgAAAAADAAMAtwAAAPcCAAAAAA==&#10;" path="m3127,l,,,2510r88,-90l199,2310,310,2200,423,2090,538,1982,654,1874,771,1767,889,1662r122,-107l1136,1447r125,-105l1387,1238r127,-103l1640,1035r128,-99l1896,838r128,-95l2153,649r130,-93l2412,466r130,-89l2673,289r131,-85l2935,120,3066,38,3127,xe" fillcolor="#00b7ce" stroked="f">
                <v:path arrowok="t" o:connecttype="custom" o:connectlocs="3127,0;0,0;0,2510;88,2420;199,2310;310,2200;423,2090;538,1982;654,1874;771,1767;889,1662;1011,1555;1136,1447;1261,1342;1387,1238;1514,1135;1640,1035;1768,936;1896,838;2024,743;2153,649;2283,556;2412,466;2542,377;2673,289;2804,204;2935,120;3066,38;3127,0" o:connectangles="0,0,0,0,0,0,0,0,0,0,0,0,0,0,0,0,0,0,0,0,0,0,0,0,0,0,0,0,0"/>
              </v:shape>
              <v:shape id="docshape3" o:spid="_x0000_s1028" style="position:absolute;top:1779;width:7198;height:213;visibility:visible;mso-wrap-style:square;v-text-anchor:top" coordsize="719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WjkwQAAANoAAAAPAAAAZHJzL2Rvd25yZXYueG1sRI9Ba8JA&#10;FITvBf/D8gRvdWMPWlJXSQOB3qJW78/sa5KafRuzq4n/3hUEj8PMfMMs14NpxJU6V1tWMJtGIIgL&#10;q2suFex/s/dPEM4ja2wsk4IbOVivRm9LjLXteUvXnS9FgLCLUUHlfRtL6YqKDLqpbYmD92c7gz7I&#10;rpS6wz7ATSM/omguDdYcFipsKa2oOO0uRsH/Rkfl6egye6j7NL9hnpy/pVKT8ZB8gfA0+Ff42f7R&#10;ChbwuBJugFzdAQAA//8DAFBLAQItABQABgAIAAAAIQDb4fbL7gAAAIUBAAATAAAAAAAAAAAAAAAA&#10;AAAAAABbQ29udGVudF9UeXBlc10ueG1sUEsBAi0AFAAGAAgAAAAhAFr0LFu/AAAAFQEAAAsAAAAA&#10;AAAAAAAAAAAAHwEAAF9yZWxzLy5yZWxzUEsBAi0AFAAGAAgAAAAhAOoJaOTBAAAA2gAAAA8AAAAA&#10;AAAAAAAAAAAABwIAAGRycy9kb3ducmV2LnhtbFBLBQYAAAAAAwADALcAAAD1AgAAAAA=&#10;" path="m,187r110,-3l224,181r113,-3l448,175r111,-3l669,168r109,-3l886,161r107,-3l1099,154r105,-3l1308,147r103,-4l1513,139r101,-4l1715,131r99,-4l1913,123r97,-4l2107,115r95,-4l2297,107r94,-4l2484,99r92,-4l2667,91r90,-4l2846,83r89,-4l3022,75r87,-4l3195,68r84,-4l3363,60r84,-4l3529,53r81,-4l3691,46r80,-4l3849,39r78,-3l4005,33r76,-3l4156,27r75,-3l4305,22r73,-3l4450,17r71,-3l4592,12r70,-2l4731,9r68,-2l4866,5r67,-1l4998,3r65,-1l5127,1,5191,r62,l5315,r61,l5437,r118,1l5670,3r113,3l5892,9r106,5l6102,20r100,7l6300,35r95,9l6488,55r89,12l6664,80r84,14l6829,110r79,18l6984,147r74,20l7129,189r34,11l7197,212e" filled="f" strokecolor="#fdcd41" strokeweight="2pt">
                <v:path arrowok="t" o:connecttype="custom" o:connectlocs="110,1964;337,1958;559,1952;778,1945;993,1938;1204,1931;1411,1923;1614,1915;1814,1907;2010,1899;2202,1891;2391,1883;2576,1875;2757,1867;2935,1859;3109,1851;3279,1844;3447,1836;3610,1829;3771,1822;3927,1816;4081,1810;4231,1804;4378,1799;4521,1794;4662,1790;4799,1787;4933,1784;5063,1782;5191,1780;5315,1780;5437,1780;5670,1783;5892,1789;6102,1800;6300,1815;6488,1835;6664,1860;6829,1890;6984,1927;7129,1969;7197,1992" o:connectangles="0,0,0,0,0,0,0,0,0,0,0,0,0,0,0,0,0,0,0,0,0,0,0,0,0,0,0,0,0,0,0,0,0,0,0,0,0,0,0,0,0,0"/>
              </v:shape>
              <w10:wrap anchorx="page" anchory="page"/>
            </v:group>
          </w:pict>
        </mc:Fallback>
      </mc:AlternateContent>
    </w:r>
  </w:p>
  <w:p w14:paraId="7D151D6A" w14:textId="214C3A9F" w:rsidR="00FC0134" w:rsidRDefault="002B6735" w:rsidP="00BE6E35">
    <w:pPr>
      <w:spacing w:before="148"/>
      <w:ind w:right="4414"/>
      <w:rPr>
        <w:b/>
        <w:bCs/>
        <w:color w:val="121A47"/>
        <w:spacing w:val="-2"/>
        <w:w w:val="105"/>
      </w:rPr>
    </w:pPr>
    <w:r>
      <w:rPr>
        <w:b/>
        <w:bCs/>
        <w:color w:val="121A47"/>
        <w:w w:val="105"/>
      </w:rPr>
      <w:t xml:space="preserve">                                               </w:t>
    </w:r>
    <w:r w:rsidR="00EB3BBB">
      <w:rPr>
        <w:b/>
        <w:bCs/>
        <w:color w:val="121A47"/>
        <w:w w:val="105"/>
      </w:rPr>
      <w:t xml:space="preserve">              </w:t>
    </w:r>
    <w:r>
      <w:rPr>
        <w:b/>
        <w:bCs/>
        <w:color w:val="121A47"/>
        <w:w w:val="105"/>
      </w:rPr>
      <w:t xml:space="preserve">   </w:t>
    </w:r>
    <w:r w:rsidR="00D83E19">
      <w:rPr>
        <w:b/>
        <w:bCs/>
        <w:color w:val="121A47"/>
        <w:w w:val="105"/>
      </w:rPr>
      <w:t xml:space="preserve">       </w:t>
    </w:r>
    <w:r w:rsidR="00FC0134" w:rsidRPr="00A32086">
      <w:rPr>
        <w:b/>
        <w:bCs/>
        <w:color w:val="121A47"/>
        <w:w w:val="105"/>
      </w:rPr>
      <w:t>Public</w:t>
    </w:r>
    <w:r w:rsidR="00FC0134" w:rsidRPr="00A32086">
      <w:rPr>
        <w:b/>
        <w:bCs/>
        <w:color w:val="121A47"/>
        <w:spacing w:val="3"/>
        <w:w w:val="105"/>
      </w:rPr>
      <w:t xml:space="preserve"> </w:t>
    </w:r>
    <w:r w:rsidR="00FC0134" w:rsidRPr="00A32086">
      <w:rPr>
        <w:b/>
        <w:bCs/>
        <w:color w:val="121A47"/>
        <w:spacing w:val="-2"/>
        <w:w w:val="105"/>
      </w:rPr>
      <w:t>School</w:t>
    </w:r>
  </w:p>
  <w:p w14:paraId="0471AD3F" w14:textId="77777777" w:rsidR="00BE6E35" w:rsidRPr="00BE6E35" w:rsidRDefault="00BE6E35" w:rsidP="00BE6E35">
    <w:pPr>
      <w:spacing w:before="148"/>
      <w:ind w:right="4414"/>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3F46" w14:textId="77777777" w:rsidR="00D520FD" w:rsidRPr="00BE6E35" w:rsidRDefault="00D520FD" w:rsidP="00BE6E35">
    <w:pPr>
      <w:spacing w:before="148"/>
      <w:ind w:right="4414"/>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5FE1"/>
    <w:multiLevelType w:val="hybridMultilevel"/>
    <w:tmpl w:val="65A296BE"/>
    <w:lvl w:ilvl="0" w:tplc="5BD0A37A">
      <w:start w:val="1"/>
      <w:numFmt w:val="bullet"/>
      <w:lvlText w:val=""/>
      <w:lvlJc w:val="left"/>
      <w:pPr>
        <w:ind w:left="720" w:hanging="360"/>
      </w:pPr>
      <w:rPr>
        <w:rFonts w:ascii="Symbol" w:hAnsi="Symbol" w:hint="default"/>
      </w:rPr>
    </w:lvl>
    <w:lvl w:ilvl="1" w:tplc="FC2015CC">
      <w:start w:val="1"/>
      <w:numFmt w:val="bullet"/>
      <w:lvlText w:val="o"/>
      <w:lvlJc w:val="left"/>
      <w:pPr>
        <w:ind w:left="1440" w:hanging="360"/>
      </w:pPr>
      <w:rPr>
        <w:rFonts w:ascii="Courier New" w:hAnsi="Courier New" w:hint="default"/>
      </w:rPr>
    </w:lvl>
    <w:lvl w:ilvl="2" w:tplc="B950DD2E">
      <w:start w:val="1"/>
      <w:numFmt w:val="bullet"/>
      <w:lvlText w:val=""/>
      <w:lvlJc w:val="left"/>
      <w:pPr>
        <w:ind w:left="2160" w:hanging="360"/>
      </w:pPr>
      <w:rPr>
        <w:rFonts w:ascii="Wingdings" w:hAnsi="Wingdings" w:hint="default"/>
      </w:rPr>
    </w:lvl>
    <w:lvl w:ilvl="3" w:tplc="F1C49C06">
      <w:start w:val="1"/>
      <w:numFmt w:val="bullet"/>
      <w:lvlText w:val=""/>
      <w:lvlJc w:val="left"/>
      <w:pPr>
        <w:ind w:left="2880" w:hanging="360"/>
      </w:pPr>
      <w:rPr>
        <w:rFonts w:ascii="Symbol" w:hAnsi="Symbol" w:hint="default"/>
      </w:rPr>
    </w:lvl>
    <w:lvl w:ilvl="4" w:tplc="04E42114">
      <w:start w:val="1"/>
      <w:numFmt w:val="bullet"/>
      <w:lvlText w:val="o"/>
      <w:lvlJc w:val="left"/>
      <w:pPr>
        <w:ind w:left="3600" w:hanging="360"/>
      </w:pPr>
      <w:rPr>
        <w:rFonts w:ascii="Courier New" w:hAnsi="Courier New" w:hint="default"/>
      </w:rPr>
    </w:lvl>
    <w:lvl w:ilvl="5" w:tplc="75BC18CC">
      <w:start w:val="1"/>
      <w:numFmt w:val="bullet"/>
      <w:lvlText w:val=""/>
      <w:lvlJc w:val="left"/>
      <w:pPr>
        <w:ind w:left="4320" w:hanging="360"/>
      </w:pPr>
      <w:rPr>
        <w:rFonts w:ascii="Wingdings" w:hAnsi="Wingdings" w:hint="default"/>
      </w:rPr>
    </w:lvl>
    <w:lvl w:ilvl="6" w:tplc="92EAB214">
      <w:start w:val="1"/>
      <w:numFmt w:val="bullet"/>
      <w:lvlText w:val=""/>
      <w:lvlJc w:val="left"/>
      <w:pPr>
        <w:ind w:left="5040" w:hanging="360"/>
      </w:pPr>
      <w:rPr>
        <w:rFonts w:ascii="Symbol" w:hAnsi="Symbol" w:hint="default"/>
      </w:rPr>
    </w:lvl>
    <w:lvl w:ilvl="7" w:tplc="4114EE0C">
      <w:start w:val="1"/>
      <w:numFmt w:val="bullet"/>
      <w:lvlText w:val="o"/>
      <w:lvlJc w:val="left"/>
      <w:pPr>
        <w:ind w:left="5760" w:hanging="360"/>
      </w:pPr>
      <w:rPr>
        <w:rFonts w:ascii="Courier New" w:hAnsi="Courier New" w:hint="default"/>
      </w:rPr>
    </w:lvl>
    <w:lvl w:ilvl="8" w:tplc="F29020F0">
      <w:start w:val="1"/>
      <w:numFmt w:val="bullet"/>
      <w:lvlText w:val=""/>
      <w:lvlJc w:val="left"/>
      <w:pPr>
        <w:ind w:left="6480" w:hanging="360"/>
      </w:pPr>
      <w:rPr>
        <w:rFonts w:ascii="Wingdings" w:hAnsi="Wingdings" w:hint="default"/>
      </w:rPr>
    </w:lvl>
  </w:abstractNum>
  <w:abstractNum w:abstractNumId="1" w15:restartNumberingAfterBreak="0">
    <w:nsid w:val="0CE10EB7"/>
    <w:multiLevelType w:val="hybridMultilevel"/>
    <w:tmpl w:val="080899F8"/>
    <w:lvl w:ilvl="0" w:tplc="6F44F6E8">
      <w:start w:val="1"/>
      <w:numFmt w:val="bullet"/>
      <w:lvlText w:val=""/>
      <w:lvlJc w:val="left"/>
      <w:pPr>
        <w:ind w:left="720" w:hanging="360"/>
      </w:pPr>
      <w:rPr>
        <w:rFonts w:ascii="Symbol" w:hAnsi="Symbol" w:hint="default"/>
      </w:rPr>
    </w:lvl>
    <w:lvl w:ilvl="1" w:tplc="B366EA56">
      <w:start w:val="1"/>
      <w:numFmt w:val="bullet"/>
      <w:lvlText w:val="o"/>
      <w:lvlJc w:val="left"/>
      <w:pPr>
        <w:ind w:left="1440" w:hanging="360"/>
      </w:pPr>
      <w:rPr>
        <w:rFonts w:ascii="Courier New" w:hAnsi="Courier New" w:hint="default"/>
      </w:rPr>
    </w:lvl>
    <w:lvl w:ilvl="2" w:tplc="AC3C1C7C">
      <w:start w:val="1"/>
      <w:numFmt w:val="bullet"/>
      <w:lvlText w:val=""/>
      <w:lvlJc w:val="left"/>
      <w:pPr>
        <w:ind w:left="2160" w:hanging="360"/>
      </w:pPr>
      <w:rPr>
        <w:rFonts w:ascii="Wingdings" w:hAnsi="Wingdings" w:hint="default"/>
      </w:rPr>
    </w:lvl>
    <w:lvl w:ilvl="3" w:tplc="42D658F4">
      <w:start w:val="1"/>
      <w:numFmt w:val="bullet"/>
      <w:lvlText w:val=""/>
      <w:lvlJc w:val="left"/>
      <w:pPr>
        <w:ind w:left="2880" w:hanging="360"/>
      </w:pPr>
      <w:rPr>
        <w:rFonts w:ascii="Symbol" w:hAnsi="Symbol" w:hint="default"/>
      </w:rPr>
    </w:lvl>
    <w:lvl w:ilvl="4" w:tplc="20943718">
      <w:start w:val="1"/>
      <w:numFmt w:val="bullet"/>
      <w:lvlText w:val="o"/>
      <w:lvlJc w:val="left"/>
      <w:pPr>
        <w:ind w:left="3600" w:hanging="360"/>
      </w:pPr>
      <w:rPr>
        <w:rFonts w:ascii="Courier New" w:hAnsi="Courier New" w:hint="default"/>
      </w:rPr>
    </w:lvl>
    <w:lvl w:ilvl="5" w:tplc="25940A5E">
      <w:start w:val="1"/>
      <w:numFmt w:val="bullet"/>
      <w:lvlText w:val=""/>
      <w:lvlJc w:val="left"/>
      <w:pPr>
        <w:ind w:left="4320" w:hanging="360"/>
      </w:pPr>
      <w:rPr>
        <w:rFonts w:ascii="Wingdings" w:hAnsi="Wingdings" w:hint="default"/>
      </w:rPr>
    </w:lvl>
    <w:lvl w:ilvl="6" w:tplc="256E7034">
      <w:start w:val="1"/>
      <w:numFmt w:val="bullet"/>
      <w:lvlText w:val=""/>
      <w:lvlJc w:val="left"/>
      <w:pPr>
        <w:ind w:left="5040" w:hanging="360"/>
      </w:pPr>
      <w:rPr>
        <w:rFonts w:ascii="Symbol" w:hAnsi="Symbol" w:hint="default"/>
      </w:rPr>
    </w:lvl>
    <w:lvl w:ilvl="7" w:tplc="015C759E">
      <w:start w:val="1"/>
      <w:numFmt w:val="bullet"/>
      <w:lvlText w:val="o"/>
      <w:lvlJc w:val="left"/>
      <w:pPr>
        <w:ind w:left="5760" w:hanging="360"/>
      </w:pPr>
      <w:rPr>
        <w:rFonts w:ascii="Courier New" w:hAnsi="Courier New" w:hint="default"/>
      </w:rPr>
    </w:lvl>
    <w:lvl w:ilvl="8" w:tplc="CCCAED62">
      <w:start w:val="1"/>
      <w:numFmt w:val="bullet"/>
      <w:lvlText w:val=""/>
      <w:lvlJc w:val="left"/>
      <w:pPr>
        <w:ind w:left="6480" w:hanging="360"/>
      </w:pPr>
      <w:rPr>
        <w:rFonts w:ascii="Wingdings" w:hAnsi="Wingdings" w:hint="default"/>
      </w:rPr>
    </w:lvl>
  </w:abstractNum>
  <w:abstractNum w:abstractNumId="2" w15:restartNumberingAfterBreak="0">
    <w:nsid w:val="132951CC"/>
    <w:multiLevelType w:val="hybridMultilevel"/>
    <w:tmpl w:val="9D2E9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C24C7D"/>
    <w:multiLevelType w:val="hybridMultilevel"/>
    <w:tmpl w:val="43406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E2391"/>
    <w:multiLevelType w:val="hybridMultilevel"/>
    <w:tmpl w:val="70086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5B521C"/>
    <w:multiLevelType w:val="hybridMultilevel"/>
    <w:tmpl w:val="1982F656"/>
    <w:lvl w:ilvl="0" w:tplc="0B86697C">
      <w:start w:val="1"/>
      <w:numFmt w:val="bullet"/>
      <w:lvlText w:val=""/>
      <w:lvlJc w:val="left"/>
      <w:pPr>
        <w:ind w:left="720" w:hanging="360"/>
      </w:pPr>
      <w:rPr>
        <w:rFonts w:ascii="Symbol" w:hAnsi="Symbol" w:hint="default"/>
      </w:rPr>
    </w:lvl>
    <w:lvl w:ilvl="1" w:tplc="126C2916">
      <w:start w:val="1"/>
      <w:numFmt w:val="bullet"/>
      <w:lvlText w:val="o"/>
      <w:lvlJc w:val="left"/>
      <w:pPr>
        <w:ind w:left="1440" w:hanging="360"/>
      </w:pPr>
      <w:rPr>
        <w:rFonts w:ascii="Courier New" w:hAnsi="Courier New" w:hint="default"/>
      </w:rPr>
    </w:lvl>
    <w:lvl w:ilvl="2" w:tplc="B3985784">
      <w:start w:val="1"/>
      <w:numFmt w:val="bullet"/>
      <w:lvlText w:val=""/>
      <w:lvlJc w:val="left"/>
      <w:pPr>
        <w:ind w:left="2160" w:hanging="360"/>
      </w:pPr>
      <w:rPr>
        <w:rFonts w:ascii="Wingdings" w:hAnsi="Wingdings" w:hint="default"/>
      </w:rPr>
    </w:lvl>
    <w:lvl w:ilvl="3" w:tplc="F2D2E2C0">
      <w:start w:val="1"/>
      <w:numFmt w:val="bullet"/>
      <w:lvlText w:val=""/>
      <w:lvlJc w:val="left"/>
      <w:pPr>
        <w:ind w:left="2880" w:hanging="360"/>
      </w:pPr>
      <w:rPr>
        <w:rFonts w:ascii="Symbol" w:hAnsi="Symbol" w:hint="default"/>
      </w:rPr>
    </w:lvl>
    <w:lvl w:ilvl="4" w:tplc="7FA0C33E">
      <w:start w:val="1"/>
      <w:numFmt w:val="bullet"/>
      <w:lvlText w:val="o"/>
      <w:lvlJc w:val="left"/>
      <w:pPr>
        <w:ind w:left="3600" w:hanging="360"/>
      </w:pPr>
      <w:rPr>
        <w:rFonts w:ascii="Courier New" w:hAnsi="Courier New" w:hint="default"/>
      </w:rPr>
    </w:lvl>
    <w:lvl w:ilvl="5" w:tplc="D1CC3ED0">
      <w:start w:val="1"/>
      <w:numFmt w:val="bullet"/>
      <w:lvlText w:val=""/>
      <w:lvlJc w:val="left"/>
      <w:pPr>
        <w:ind w:left="4320" w:hanging="360"/>
      </w:pPr>
      <w:rPr>
        <w:rFonts w:ascii="Wingdings" w:hAnsi="Wingdings" w:hint="default"/>
      </w:rPr>
    </w:lvl>
    <w:lvl w:ilvl="6" w:tplc="FCF6F9DA">
      <w:start w:val="1"/>
      <w:numFmt w:val="bullet"/>
      <w:lvlText w:val=""/>
      <w:lvlJc w:val="left"/>
      <w:pPr>
        <w:ind w:left="5040" w:hanging="360"/>
      </w:pPr>
      <w:rPr>
        <w:rFonts w:ascii="Symbol" w:hAnsi="Symbol" w:hint="default"/>
      </w:rPr>
    </w:lvl>
    <w:lvl w:ilvl="7" w:tplc="ADDA2226">
      <w:start w:val="1"/>
      <w:numFmt w:val="bullet"/>
      <w:lvlText w:val="o"/>
      <w:lvlJc w:val="left"/>
      <w:pPr>
        <w:ind w:left="5760" w:hanging="360"/>
      </w:pPr>
      <w:rPr>
        <w:rFonts w:ascii="Courier New" w:hAnsi="Courier New" w:hint="default"/>
      </w:rPr>
    </w:lvl>
    <w:lvl w:ilvl="8" w:tplc="58B81C88">
      <w:start w:val="1"/>
      <w:numFmt w:val="bullet"/>
      <w:lvlText w:val=""/>
      <w:lvlJc w:val="left"/>
      <w:pPr>
        <w:ind w:left="6480" w:hanging="360"/>
      </w:pPr>
      <w:rPr>
        <w:rFonts w:ascii="Wingdings" w:hAnsi="Wingdings" w:hint="default"/>
      </w:rPr>
    </w:lvl>
  </w:abstractNum>
  <w:abstractNum w:abstractNumId="6" w15:restartNumberingAfterBreak="0">
    <w:nsid w:val="467C3F97"/>
    <w:multiLevelType w:val="hybridMultilevel"/>
    <w:tmpl w:val="7C4A8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1D134D"/>
    <w:multiLevelType w:val="hybridMultilevel"/>
    <w:tmpl w:val="38A69FE4"/>
    <w:lvl w:ilvl="0" w:tplc="6C8CCEC2">
      <w:start w:val="1"/>
      <w:numFmt w:val="bullet"/>
      <w:lvlText w:val=""/>
      <w:lvlJc w:val="left"/>
      <w:pPr>
        <w:ind w:left="720" w:hanging="360"/>
      </w:pPr>
      <w:rPr>
        <w:rFonts w:ascii="Symbol" w:hAnsi="Symbol" w:hint="default"/>
      </w:rPr>
    </w:lvl>
    <w:lvl w:ilvl="1" w:tplc="9E06E122">
      <w:start w:val="1"/>
      <w:numFmt w:val="bullet"/>
      <w:lvlText w:val="o"/>
      <w:lvlJc w:val="left"/>
      <w:pPr>
        <w:ind w:left="1440" w:hanging="360"/>
      </w:pPr>
      <w:rPr>
        <w:rFonts w:ascii="Courier New" w:hAnsi="Courier New" w:hint="default"/>
      </w:rPr>
    </w:lvl>
    <w:lvl w:ilvl="2" w:tplc="7A1C0BEE">
      <w:start w:val="1"/>
      <w:numFmt w:val="bullet"/>
      <w:lvlText w:val=""/>
      <w:lvlJc w:val="left"/>
      <w:pPr>
        <w:ind w:left="2160" w:hanging="360"/>
      </w:pPr>
      <w:rPr>
        <w:rFonts w:ascii="Wingdings" w:hAnsi="Wingdings" w:hint="default"/>
      </w:rPr>
    </w:lvl>
    <w:lvl w:ilvl="3" w:tplc="11AE93A4">
      <w:start w:val="1"/>
      <w:numFmt w:val="bullet"/>
      <w:lvlText w:val=""/>
      <w:lvlJc w:val="left"/>
      <w:pPr>
        <w:ind w:left="2880" w:hanging="360"/>
      </w:pPr>
      <w:rPr>
        <w:rFonts w:ascii="Symbol" w:hAnsi="Symbol" w:hint="default"/>
      </w:rPr>
    </w:lvl>
    <w:lvl w:ilvl="4" w:tplc="95CC1F0C">
      <w:start w:val="1"/>
      <w:numFmt w:val="bullet"/>
      <w:lvlText w:val="o"/>
      <w:lvlJc w:val="left"/>
      <w:pPr>
        <w:ind w:left="3600" w:hanging="360"/>
      </w:pPr>
      <w:rPr>
        <w:rFonts w:ascii="Courier New" w:hAnsi="Courier New" w:hint="default"/>
      </w:rPr>
    </w:lvl>
    <w:lvl w:ilvl="5" w:tplc="564AD010">
      <w:start w:val="1"/>
      <w:numFmt w:val="bullet"/>
      <w:lvlText w:val=""/>
      <w:lvlJc w:val="left"/>
      <w:pPr>
        <w:ind w:left="4320" w:hanging="360"/>
      </w:pPr>
      <w:rPr>
        <w:rFonts w:ascii="Wingdings" w:hAnsi="Wingdings" w:hint="default"/>
      </w:rPr>
    </w:lvl>
    <w:lvl w:ilvl="6" w:tplc="968ABF56">
      <w:start w:val="1"/>
      <w:numFmt w:val="bullet"/>
      <w:lvlText w:val=""/>
      <w:lvlJc w:val="left"/>
      <w:pPr>
        <w:ind w:left="5040" w:hanging="360"/>
      </w:pPr>
      <w:rPr>
        <w:rFonts w:ascii="Symbol" w:hAnsi="Symbol" w:hint="default"/>
      </w:rPr>
    </w:lvl>
    <w:lvl w:ilvl="7" w:tplc="C9C641EC">
      <w:start w:val="1"/>
      <w:numFmt w:val="bullet"/>
      <w:lvlText w:val="o"/>
      <w:lvlJc w:val="left"/>
      <w:pPr>
        <w:ind w:left="5760" w:hanging="360"/>
      </w:pPr>
      <w:rPr>
        <w:rFonts w:ascii="Courier New" w:hAnsi="Courier New" w:hint="default"/>
      </w:rPr>
    </w:lvl>
    <w:lvl w:ilvl="8" w:tplc="72521C8A">
      <w:start w:val="1"/>
      <w:numFmt w:val="bullet"/>
      <w:lvlText w:val=""/>
      <w:lvlJc w:val="left"/>
      <w:pPr>
        <w:ind w:left="6480" w:hanging="360"/>
      </w:pPr>
      <w:rPr>
        <w:rFonts w:ascii="Wingdings" w:hAnsi="Wingdings" w:hint="default"/>
      </w:rPr>
    </w:lvl>
  </w:abstractNum>
  <w:abstractNum w:abstractNumId="8" w15:restartNumberingAfterBreak="0">
    <w:nsid w:val="70A6954E"/>
    <w:multiLevelType w:val="hybridMultilevel"/>
    <w:tmpl w:val="7BA00700"/>
    <w:lvl w:ilvl="0" w:tplc="0458DE84">
      <w:start w:val="1"/>
      <w:numFmt w:val="bullet"/>
      <w:lvlText w:val=""/>
      <w:lvlJc w:val="left"/>
      <w:pPr>
        <w:ind w:left="720" w:hanging="360"/>
      </w:pPr>
      <w:rPr>
        <w:rFonts w:ascii="Symbol" w:hAnsi="Symbol" w:hint="default"/>
      </w:rPr>
    </w:lvl>
    <w:lvl w:ilvl="1" w:tplc="16D42E06">
      <w:start w:val="1"/>
      <w:numFmt w:val="bullet"/>
      <w:lvlText w:val="o"/>
      <w:lvlJc w:val="left"/>
      <w:pPr>
        <w:ind w:left="1440" w:hanging="360"/>
      </w:pPr>
      <w:rPr>
        <w:rFonts w:ascii="Courier New" w:hAnsi="Courier New" w:hint="default"/>
      </w:rPr>
    </w:lvl>
    <w:lvl w:ilvl="2" w:tplc="E892DF56">
      <w:start w:val="1"/>
      <w:numFmt w:val="bullet"/>
      <w:lvlText w:val=""/>
      <w:lvlJc w:val="left"/>
      <w:pPr>
        <w:ind w:left="2160" w:hanging="360"/>
      </w:pPr>
      <w:rPr>
        <w:rFonts w:ascii="Wingdings" w:hAnsi="Wingdings" w:hint="default"/>
      </w:rPr>
    </w:lvl>
    <w:lvl w:ilvl="3" w:tplc="6FEACA22">
      <w:start w:val="1"/>
      <w:numFmt w:val="bullet"/>
      <w:lvlText w:val=""/>
      <w:lvlJc w:val="left"/>
      <w:pPr>
        <w:ind w:left="2880" w:hanging="360"/>
      </w:pPr>
      <w:rPr>
        <w:rFonts w:ascii="Symbol" w:hAnsi="Symbol" w:hint="default"/>
      </w:rPr>
    </w:lvl>
    <w:lvl w:ilvl="4" w:tplc="EEA83A96">
      <w:start w:val="1"/>
      <w:numFmt w:val="bullet"/>
      <w:lvlText w:val="o"/>
      <w:lvlJc w:val="left"/>
      <w:pPr>
        <w:ind w:left="3600" w:hanging="360"/>
      </w:pPr>
      <w:rPr>
        <w:rFonts w:ascii="Courier New" w:hAnsi="Courier New" w:hint="default"/>
      </w:rPr>
    </w:lvl>
    <w:lvl w:ilvl="5" w:tplc="E2E046D8">
      <w:start w:val="1"/>
      <w:numFmt w:val="bullet"/>
      <w:lvlText w:val=""/>
      <w:lvlJc w:val="left"/>
      <w:pPr>
        <w:ind w:left="4320" w:hanging="360"/>
      </w:pPr>
      <w:rPr>
        <w:rFonts w:ascii="Wingdings" w:hAnsi="Wingdings" w:hint="default"/>
      </w:rPr>
    </w:lvl>
    <w:lvl w:ilvl="6" w:tplc="2A740496">
      <w:start w:val="1"/>
      <w:numFmt w:val="bullet"/>
      <w:lvlText w:val=""/>
      <w:lvlJc w:val="left"/>
      <w:pPr>
        <w:ind w:left="5040" w:hanging="360"/>
      </w:pPr>
      <w:rPr>
        <w:rFonts w:ascii="Symbol" w:hAnsi="Symbol" w:hint="default"/>
      </w:rPr>
    </w:lvl>
    <w:lvl w:ilvl="7" w:tplc="6DCA7048">
      <w:start w:val="1"/>
      <w:numFmt w:val="bullet"/>
      <w:lvlText w:val="o"/>
      <w:lvlJc w:val="left"/>
      <w:pPr>
        <w:ind w:left="5760" w:hanging="360"/>
      </w:pPr>
      <w:rPr>
        <w:rFonts w:ascii="Courier New" w:hAnsi="Courier New" w:hint="default"/>
      </w:rPr>
    </w:lvl>
    <w:lvl w:ilvl="8" w:tplc="F8F4519C">
      <w:start w:val="1"/>
      <w:numFmt w:val="bullet"/>
      <w:lvlText w:val=""/>
      <w:lvlJc w:val="left"/>
      <w:pPr>
        <w:ind w:left="6480" w:hanging="360"/>
      </w:pPr>
      <w:rPr>
        <w:rFonts w:ascii="Wingdings" w:hAnsi="Wingdings" w:hint="default"/>
      </w:rPr>
    </w:lvl>
  </w:abstractNum>
  <w:num w:numId="1" w16cid:durableId="963852684">
    <w:abstractNumId w:val="0"/>
  </w:num>
  <w:num w:numId="2" w16cid:durableId="1401901394">
    <w:abstractNumId w:val="5"/>
  </w:num>
  <w:num w:numId="3" w16cid:durableId="2023436400">
    <w:abstractNumId w:val="1"/>
  </w:num>
  <w:num w:numId="4" w16cid:durableId="465440280">
    <w:abstractNumId w:val="7"/>
  </w:num>
  <w:num w:numId="5" w16cid:durableId="1798984381">
    <w:abstractNumId w:val="8"/>
  </w:num>
  <w:num w:numId="6" w16cid:durableId="704983156">
    <w:abstractNumId w:val="3"/>
  </w:num>
  <w:num w:numId="7" w16cid:durableId="600340194">
    <w:abstractNumId w:val="4"/>
  </w:num>
  <w:num w:numId="8" w16cid:durableId="1014914204">
    <w:abstractNumId w:val="2"/>
  </w:num>
  <w:num w:numId="9" w16cid:durableId="4594996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2E"/>
    <w:rsid w:val="00001877"/>
    <w:rsid w:val="00003DE8"/>
    <w:rsid w:val="00006999"/>
    <w:rsid w:val="00006FCA"/>
    <w:rsid w:val="0001045A"/>
    <w:rsid w:val="00015FCD"/>
    <w:rsid w:val="00025C75"/>
    <w:rsid w:val="000279AE"/>
    <w:rsid w:val="00040E9C"/>
    <w:rsid w:val="00045A51"/>
    <w:rsid w:val="0005210C"/>
    <w:rsid w:val="00056245"/>
    <w:rsid w:val="00085ADA"/>
    <w:rsid w:val="000867EF"/>
    <w:rsid w:val="00087E84"/>
    <w:rsid w:val="00091693"/>
    <w:rsid w:val="0009436B"/>
    <w:rsid w:val="000A0FCC"/>
    <w:rsid w:val="000A2228"/>
    <w:rsid w:val="000B0B81"/>
    <w:rsid w:val="000B38E3"/>
    <w:rsid w:val="000C5465"/>
    <w:rsid w:val="000E72E8"/>
    <w:rsid w:val="000F024B"/>
    <w:rsid w:val="000F09D0"/>
    <w:rsid w:val="000F773A"/>
    <w:rsid w:val="00107048"/>
    <w:rsid w:val="00114C74"/>
    <w:rsid w:val="00117758"/>
    <w:rsid w:val="00120F27"/>
    <w:rsid w:val="00124651"/>
    <w:rsid w:val="0013302E"/>
    <w:rsid w:val="00140235"/>
    <w:rsid w:val="001424E8"/>
    <w:rsid w:val="0014332A"/>
    <w:rsid w:val="00145D3F"/>
    <w:rsid w:val="001516A4"/>
    <w:rsid w:val="001558B3"/>
    <w:rsid w:val="00160702"/>
    <w:rsid w:val="00161EA2"/>
    <w:rsid w:val="00165846"/>
    <w:rsid w:val="001676C1"/>
    <w:rsid w:val="001709E1"/>
    <w:rsid w:val="00171EC4"/>
    <w:rsid w:val="0017237E"/>
    <w:rsid w:val="00175700"/>
    <w:rsid w:val="001823F4"/>
    <w:rsid w:val="001A12E5"/>
    <w:rsid w:val="001B0A9E"/>
    <w:rsid w:val="001B3DA2"/>
    <w:rsid w:val="001B5A6B"/>
    <w:rsid w:val="001C4051"/>
    <w:rsid w:val="001C477E"/>
    <w:rsid w:val="001D24C9"/>
    <w:rsid w:val="001D3F1D"/>
    <w:rsid w:val="001E1CFC"/>
    <w:rsid w:val="001E433D"/>
    <w:rsid w:val="001E5A51"/>
    <w:rsid w:val="001F3441"/>
    <w:rsid w:val="001F3EEE"/>
    <w:rsid w:val="001F557C"/>
    <w:rsid w:val="001F673E"/>
    <w:rsid w:val="001F79D9"/>
    <w:rsid w:val="00217341"/>
    <w:rsid w:val="0023129A"/>
    <w:rsid w:val="002376CC"/>
    <w:rsid w:val="00241BEB"/>
    <w:rsid w:val="00256EE0"/>
    <w:rsid w:val="00275BB1"/>
    <w:rsid w:val="00280E33"/>
    <w:rsid w:val="00284492"/>
    <w:rsid w:val="00290066"/>
    <w:rsid w:val="00295088"/>
    <w:rsid w:val="00297B93"/>
    <w:rsid w:val="002A7D2F"/>
    <w:rsid w:val="002B01B7"/>
    <w:rsid w:val="002B6735"/>
    <w:rsid w:val="002C0F94"/>
    <w:rsid w:val="002E2536"/>
    <w:rsid w:val="002E26B4"/>
    <w:rsid w:val="002E32E8"/>
    <w:rsid w:val="002E6527"/>
    <w:rsid w:val="002F59B1"/>
    <w:rsid w:val="00300565"/>
    <w:rsid w:val="0030323C"/>
    <w:rsid w:val="00304ABD"/>
    <w:rsid w:val="003051E3"/>
    <w:rsid w:val="003054D5"/>
    <w:rsid w:val="003225B2"/>
    <w:rsid w:val="00322800"/>
    <w:rsid w:val="003462B4"/>
    <w:rsid w:val="00347A62"/>
    <w:rsid w:val="00367216"/>
    <w:rsid w:val="0037324F"/>
    <w:rsid w:val="0037372C"/>
    <w:rsid w:val="003763A2"/>
    <w:rsid w:val="0037726A"/>
    <w:rsid w:val="00384414"/>
    <w:rsid w:val="00393CDC"/>
    <w:rsid w:val="00395EE0"/>
    <w:rsid w:val="00397F15"/>
    <w:rsid w:val="003B3662"/>
    <w:rsid w:val="003C597D"/>
    <w:rsid w:val="003E06D0"/>
    <w:rsid w:val="003E5CD8"/>
    <w:rsid w:val="00404B3A"/>
    <w:rsid w:val="00416EC7"/>
    <w:rsid w:val="004222B0"/>
    <w:rsid w:val="00442A56"/>
    <w:rsid w:val="00444561"/>
    <w:rsid w:val="00445201"/>
    <w:rsid w:val="00447B4F"/>
    <w:rsid w:val="00450042"/>
    <w:rsid w:val="00455ACF"/>
    <w:rsid w:val="00457558"/>
    <w:rsid w:val="00463893"/>
    <w:rsid w:val="00473AF6"/>
    <w:rsid w:val="00487A7D"/>
    <w:rsid w:val="004A6358"/>
    <w:rsid w:val="004C26D6"/>
    <w:rsid w:val="004E79DA"/>
    <w:rsid w:val="00500026"/>
    <w:rsid w:val="00503A8E"/>
    <w:rsid w:val="00514B73"/>
    <w:rsid w:val="005201E5"/>
    <w:rsid w:val="005239FA"/>
    <w:rsid w:val="00526678"/>
    <w:rsid w:val="00537600"/>
    <w:rsid w:val="00552CE3"/>
    <w:rsid w:val="005547A2"/>
    <w:rsid w:val="0057221A"/>
    <w:rsid w:val="0058232E"/>
    <w:rsid w:val="00583AEF"/>
    <w:rsid w:val="00595FEB"/>
    <w:rsid w:val="00596E1D"/>
    <w:rsid w:val="005B4697"/>
    <w:rsid w:val="005B79D4"/>
    <w:rsid w:val="005C4E22"/>
    <w:rsid w:val="005D072B"/>
    <w:rsid w:val="005D207C"/>
    <w:rsid w:val="00600835"/>
    <w:rsid w:val="00605182"/>
    <w:rsid w:val="006163CE"/>
    <w:rsid w:val="00616679"/>
    <w:rsid w:val="0061AC82"/>
    <w:rsid w:val="00624301"/>
    <w:rsid w:val="00634D5D"/>
    <w:rsid w:val="00636FFF"/>
    <w:rsid w:val="00653E20"/>
    <w:rsid w:val="00656DD8"/>
    <w:rsid w:val="00663EAB"/>
    <w:rsid w:val="00676138"/>
    <w:rsid w:val="006811A6"/>
    <w:rsid w:val="00690F89"/>
    <w:rsid w:val="0069143C"/>
    <w:rsid w:val="00691EC1"/>
    <w:rsid w:val="00692FFC"/>
    <w:rsid w:val="006C173A"/>
    <w:rsid w:val="006C2D87"/>
    <w:rsid w:val="006C48B3"/>
    <w:rsid w:val="006C4F19"/>
    <w:rsid w:val="006D169E"/>
    <w:rsid w:val="006E1D09"/>
    <w:rsid w:val="006E79BD"/>
    <w:rsid w:val="006F04BC"/>
    <w:rsid w:val="007073E3"/>
    <w:rsid w:val="00712707"/>
    <w:rsid w:val="00720A87"/>
    <w:rsid w:val="00724ADF"/>
    <w:rsid w:val="007261B4"/>
    <w:rsid w:val="00734135"/>
    <w:rsid w:val="0073794B"/>
    <w:rsid w:val="00742FBB"/>
    <w:rsid w:val="007430EE"/>
    <w:rsid w:val="00744B3B"/>
    <w:rsid w:val="00745E76"/>
    <w:rsid w:val="007735CE"/>
    <w:rsid w:val="007836C8"/>
    <w:rsid w:val="0078524A"/>
    <w:rsid w:val="007B0E00"/>
    <w:rsid w:val="007C2B80"/>
    <w:rsid w:val="007D1F9A"/>
    <w:rsid w:val="007D63DB"/>
    <w:rsid w:val="007F15B2"/>
    <w:rsid w:val="008033EC"/>
    <w:rsid w:val="00803EDE"/>
    <w:rsid w:val="0080560E"/>
    <w:rsid w:val="00813D0F"/>
    <w:rsid w:val="008155D2"/>
    <w:rsid w:val="008160BB"/>
    <w:rsid w:val="00823CDC"/>
    <w:rsid w:val="008261C9"/>
    <w:rsid w:val="00833AF5"/>
    <w:rsid w:val="00835D2F"/>
    <w:rsid w:val="008412D4"/>
    <w:rsid w:val="00844F15"/>
    <w:rsid w:val="0085246A"/>
    <w:rsid w:val="00854961"/>
    <w:rsid w:val="0086157E"/>
    <w:rsid w:val="008662FD"/>
    <w:rsid w:val="00887A8D"/>
    <w:rsid w:val="00887DBC"/>
    <w:rsid w:val="00893033"/>
    <w:rsid w:val="0089424C"/>
    <w:rsid w:val="008A2468"/>
    <w:rsid w:val="008B2043"/>
    <w:rsid w:val="008B7098"/>
    <w:rsid w:val="008C635B"/>
    <w:rsid w:val="008C6E4D"/>
    <w:rsid w:val="008D3C62"/>
    <w:rsid w:val="008E48F8"/>
    <w:rsid w:val="008E6396"/>
    <w:rsid w:val="008E9DD3"/>
    <w:rsid w:val="008F44BA"/>
    <w:rsid w:val="009000AC"/>
    <w:rsid w:val="0090118C"/>
    <w:rsid w:val="00903ABA"/>
    <w:rsid w:val="00903C8B"/>
    <w:rsid w:val="00905EB3"/>
    <w:rsid w:val="009115CD"/>
    <w:rsid w:val="00911B22"/>
    <w:rsid w:val="00945B10"/>
    <w:rsid w:val="00950598"/>
    <w:rsid w:val="00963A66"/>
    <w:rsid w:val="0096535D"/>
    <w:rsid w:val="00970547"/>
    <w:rsid w:val="0098289F"/>
    <w:rsid w:val="00996702"/>
    <w:rsid w:val="009A1D30"/>
    <w:rsid w:val="009A229B"/>
    <w:rsid w:val="009A613D"/>
    <w:rsid w:val="009C2F88"/>
    <w:rsid w:val="009D4804"/>
    <w:rsid w:val="009D4ADA"/>
    <w:rsid w:val="009E48E2"/>
    <w:rsid w:val="009E563E"/>
    <w:rsid w:val="00A04AD7"/>
    <w:rsid w:val="00A05CE4"/>
    <w:rsid w:val="00A26ADD"/>
    <w:rsid w:val="00A30D14"/>
    <w:rsid w:val="00A32086"/>
    <w:rsid w:val="00A47B58"/>
    <w:rsid w:val="00A47ED0"/>
    <w:rsid w:val="00A51467"/>
    <w:rsid w:val="00A537E8"/>
    <w:rsid w:val="00A62238"/>
    <w:rsid w:val="00A71011"/>
    <w:rsid w:val="00A7680A"/>
    <w:rsid w:val="00A859FA"/>
    <w:rsid w:val="00AA3AB8"/>
    <w:rsid w:val="00AB2E0D"/>
    <w:rsid w:val="00AB340C"/>
    <w:rsid w:val="00AC70C2"/>
    <w:rsid w:val="00AD66F2"/>
    <w:rsid w:val="00AE1988"/>
    <w:rsid w:val="00AE1ED9"/>
    <w:rsid w:val="00B100A3"/>
    <w:rsid w:val="00B134DD"/>
    <w:rsid w:val="00B16DBF"/>
    <w:rsid w:val="00B2370D"/>
    <w:rsid w:val="00B407FD"/>
    <w:rsid w:val="00B44175"/>
    <w:rsid w:val="00B53E59"/>
    <w:rsid w:val="00B54D08"/>
    <w:rsid w:val="00B56379"/>
    <w:rsid w:val="00B63D98"/>
    <w:rsid w:val="00B669C7"/>
    <w:rsid w:val="00B830F9"/>
    <w:rsid w:val="00B870B8"/>
    <w:rsid w:val="00B93C11"/>
    <w:rsid w:val="00B954F2"/>
    <w:rsid w:val="00BA0693"/>
    <w:rsid w:val="00BB2F27"/>
    <w:rsid w:val="00BB70DA"/>
    <w:rsid w:val="00BB7E5D"/>
    <w:rsid w:val="00BC6117"/>
    <w:rsid w:val="00BC6B5E"/>
    <w:rsid w:val="00BC6D52"/>
    <w:rsid w:val="00BC7417"/>
    <w:rsid w:val="00BCDA3A"/>
    <w:rsid w:val="00BD11F8"/>
    <w:rsid w:val="00BD50DD"/>
    <w:rsid w:val="00BD52AA"/>
    <w:rsid w:val="00BD5E7C"/>
    <w:rsid w:val="00BE374D"/>
    <w:rsid w:val="00BE6E35"/>
    <w:rsid w:val="00BF22D0"/>
    <w:rsid w:val="00BF24D4"/>
    <w:rsid w:val="00BF5C6F"/>
    <w:rsid w:val="00C14195"/>
    <w:rsid w:val="00C16E28"/>
    <w:rsid w:val="00C2074A"/>
    <w:rsid w:val="00C2138D"/>
    <w:rsid w:val="00C216D9"/>
    <w:rsid w:val="00C30F56"/>
    <w:rsid w:val="00C376A0"/>
    <w:rsid w:val="00C4740F"/>
    <w:rsid w:val="00C514ED"/>
    <w:rsid w:val="00C70DE5"/>
    <w:rsid w:val="00C712E3"/>
    <w:rsid w:val="00C71C6E"/>
    <w:rsid w:val="00CB00D6"/>
    <w:rsid w:val="00CB0603"/>
    <w:rsid w:val="00CC21E9"/>
    <w:rsid w:val="00CC3A48"/>
    <w:rsid w:val="00CC48FB"/>
    <w:rsid w:val="00CD1466"/>
    <w:rsid w:val="00CD1BB6"/>
    <w:rsid w:val="00CD512F"/>
    <w:rsid w:val="00CE746D"/>
    <w:rsid w:val="00CF56AC"/>
    <w:rsid w:val="00D005CC"/>
    <w:rsid w:val="00D06DA6"/>
    <w:rsid w:val="00D10FFE"/>
    <w:rsid w:val="00D136B9"/>
    <w:rsid w:val="00D172F9"/>
    <w:rsid w:val="00D17D5D"/>
    <w:rsid w:val="00D27354"/>
    <w:rsid w:val="00D3380C"/>
    <w:rsid w:val="00D347BB"/>
    <w:rsid w:val="00D34A01"/>
    <w:rsid w:val="00D35CAA"/>
    <w:rsid w:val="00D520FD"/>
    <w:rsid w:val="00D52C97"/>
    <w:rsid w:val="00D57A2D"/>
    <w:rsid w:val="00D73338"/>
    <w:rsid w:val="00D74CC8"/>
    <w:rsid w:val="00D83E19"/>
    <w:rsid w:val="00D92271"/>
    <w:rsid w:val="00D94D67"/>
    <w:rsid w:val="00D96C2B"/>
    <w:rsid w:val="00D974F0"/>
    <w:rsid w:val="00DA2345"/>
    <w:rsid w:val="00DB0216"/>
    <w:rsid w:val="00DB10E3"/>
    <w:rsid w:val="00DC45D9"/>
    <w:rsid w:val="00DC7609"/>
    <w:rsid w:val="00DD68BB"/>
    <w:rsid w:val="00DD7DB9"/>
    <w:rsid w:val="00DF0F0F"/>
    <w:rsid w:val="00DF1DE9"/>
    <w:rsid w:val="00DF75E2"/>
    <w:rsid w:val="00E01D7A"/>
    <w:rsid w:val="00E13583"/>
    <w:rsid w:val="00E2087C"/>
    <w:rsid w:val="00E27471"/>
    <w:rsid w:val="00E3058D"/>
    <w:rsid w:val="00E34728"/>
    <w:rsid w:val="00E36F90"/>
    <w:rsid w:val="00E40086"/>
    <w:rsid w:val="00E43E63"/>
    <w:rsid w:val="00E504CF"/>
    <w:rsid w:val="00E57E25"/>
    <w:rsid w:val="00E667AC"/>
    <w:rsid w:val="00E7192D"/>
    <w:rsid w:val="00E92204"/>
    <w:rsid w:val="00E940AE"/>
    <w:rsid w:val="00E9728A"/>
    <w:rsid w:val="00EA7A18"/>
    <w:rsid w:val="00EB2BAA"/>
    <w:rsid w:val="00EB3BBB"/>
    <w:rsid w:val="00EC0CF0"/>
    <w:rsid w:val="00EC118F"/>
    <w:rsid w:val="00EC3857"/>
    <w:rsid w:val="00EC6715"/>
    <w:rsid w:val="00EE66FE"/>
    <w:rsid w:val="00EF15D6"/>
    <w:rsid w:val="00EF26F4"/>
    <w:rsid w:val="00EF7EE1"/>
    <w:rsid w:val="00F019C0"/>
    <w:rsid w:val="00F028E1"/>
    <w:rsid w:val="00F065FD"/>
    <w:rsid w:val="00F1426D"/>
    <w:rsid w:val="00F27B42"/>
    <w:rsid w:val="00F420B6"/>
    <w:rsid w:val="00F54579"/>
    <w:rsid w:val="00F67A43"/>
    <w:rsid w:val="00F70881"/>
    <w:rsid w:val="00F70A0A"/>
    <w:rsid w:val="00F73A7A"/>
    <w:rsid w:val="00F75F39"/>
    <w:rsid w:val="00F85ACC"/>
    <w:rsid w:val="00F87114"/>
    <w:rsid w:val="00FB0FFA"/>
    <w:rsid w:val="00FC0134"/>
    <w:rsid w:val="00FC0F29"/>
    <w:rsid w:val="00FC2515"/>
    <w:rsid w:val="00FC2793"/>
    <w:rsid w:val="00FD6824"/>
    <w:rsid w:val="00FE0191"/>
    <w:rsid w:val="00FE7DF3"/>
    <w:rsid w:val="029322CB"/>
    <w:rsid w:val="029667C8"/>
    <w:rsid w:val="0326EEEA"/>
    <w:rsid w:val="03C365CC"/>
    <w:rsid w:val="0469BD1E"/>
    <w:rsid w:val="04BD0216"/>
    <w:rsid w:val="04CE35FF"/>
    <w:rsid w:val="04D32716"/>
    <w:rsid w:val="04D62A73"/>
    <w:rsid w:val="06FCB85E"/>
    <w:rsid w:val="07A400B8"/>
    <w:rsid w:val="09C4C6C9"/>
    <w:rsid w:val="0A730DBC"/>
    <w:rsid w:val="0AA7BF52"/>
    <w:rsid w:val="0ADBA17A"/>
    <w:rsid w:val="0B0B944A"/>
    <w:rsid w:val="0B464C8A"/>
    <w:rsid w:val="0BBE4F88"/>
    <w:rsid w:val="0C3FBE5E"/>
    <w:rsid w:val="0CC813FB"/>
    <w:rsid w:val="0D0CA643"/>
    <w:rsid w:val="0D0E7743"/>
    <w:rsid w:val="0D849645"/>
    <w:rsid w:val="0E13423C"/>
    <w:rsid w:val="0E8A52FE"/>
    <w:rsid w:val="0E90DE1D"/>
    <w:rsid w:val="0EC6E8C3"/>
    <w:rsid w:val="0F4832E0"/>
    <w:rsid w:val="0F78CFAB"/>
    <w:rsid w:val="10F441F9"/>
    <w:rsid w:val="121CDA63"/>
    <w:rsid w:val="1337557F"/>
    <w:rsid w:val="13488968"/>
    <w:rsid w:val="141BA403"/>
    <w:rsid w:val="14CCE26F"/>
    <w:rsid w:val="1516EDDF"/>
    <w:rsid w:val="154B416F"/>
    <w:rsid w:val="1602BC5E"/>
    <w:rsid w:val="1626535C"/>
    <w:rsid w:val="1741174E"/>
    <w:rsid w:val="176F408A"/>
    <w:rsid w:val="180AF62E"/>
    <w:rsid w:val="185A974B"/>
    <w:rsid w:val="1A2364C1"/>
    <w:rsid w:val="1A49B7D6"/>
    <w:rsid w:val="1AA662A0"/>
    <w:rsid w:val="1ABF8AFD"/>
    <w:rsid w:val="1AF9B2CA"/>
    <w:rsid w:val="1AFA6415"/>
    <w:rsid w:val="1B4A54EA"/>
    <w:rsid w:val="1BCCB628"/>
    <w:rsid w:val="1BF25453"/>
    <w:rsid w:val="1CA949DA"/>
    <w:rsid w:val="1CE6254B"/>
    <w:rsid w:val="1CF5FAA0"/>
    <w:rsid w:val="1D8E24B4"/>
    <w:rsid w:val="1D9D80F0"/>
    <w:rsid w:val="1DB8AB63"/>
    <w:rsid w:val="1F29F515"/>
    <w:rsid w:val="20067D3D"/>
    <w:rsid w:val="201DC60D"/>
    <w:rsid w:val="202A4D63"/>
    <w:rsid w:val="2143B7CA"/>
    <w:rsid w:val="223BA15E"/>
    <w:rsid w:val="22F47AA3"/>
    <w:rsid w:val="23913A5A"/>
    <w:rsid w:val="23C4E254"/>
    <w:rsid w:val="25075C30"/>
    <w:rsid w:val="251F7285"/>
    <w:rsid w:val="256DCFB3"/>
    <w:rsid w:val="25F6E5CF"/>
    <w:rsid w:val="26715A16"/>
    <w:rsid w:val="2673D846"/>
    <w:rsid w:val="26D6D2DB"/>
    <w:rsid w:val="2702CFD8"/>
    <w:rsid w:val="299814CE"/>
    <w:rsid w:val="29FEC4A3"/>
    <w:rsid w:val="2ACB328B"/>
    <w:rsid w:val="2B9A9504"/>
    <w:rsid w:val="2C331ED6"/>
    <w:rsid w:val="2DE81794"/>
    <w:rsid w:val="2F3AD4A7"/>
    <w:rsid w:val="30C8D8BB"/>
    <w:rsid w:val="30E34367"/>
    <w:rsid w:val="31068FF9"/>
    <w:rsid w:val="31CBB3CD"/>
    <w:rsid w:val="32A2605A"/>
    <w:rsid w:val="3322705D"/>
    <w:rsid w:val="33A29FB2"/>
    <w:rsid w:val="340F720C"/>
    <w:rsid w:val="345C4A2F"/>
    <w:rsid w:val="35E4541F"/>
    <w:rsid w:val="35EE7CE6"/>
    <w:rsid w:val="366456CE"/>
    <w:rsid w:val="36EA1897"/>
    <w:rsid w:val="377DBF03"/>
    <w:rsid w:val="37B3A3AF"/>
    <w:rsid w:val="3816A22D"/>
    <w:rsid w:val="39062B2A"/>
    <w:rsid w:val="392879DF"/>
    <w:rsid w:val="3991ED06"/>
    <w:rsid w:val="3A760870"/>
    <w:rsid w:val="3B08AB60"/>
    <w:rsid w:val="3BA13532"/>
    <w:rsid w:val="3C081CD8"/>
    <w:rsid w:val="3C979A5C"/>
    <w:rsid w:val="3D49152B"/>
    <w:rsid w:val="3E404C22"/>
    <w:rsid w:val="3F355B47"/>
    <w:rsid w:val="3FDC1C83"/>
    <w:rsid w:val="404672CC"/>
    <w:rsid w:val="40BAB6F4"/>
    <w:rsid w:val="4121A4DA"/>
    <w:rsid w:val="421076B6"/>
    <w:rsid w:val="421C864E"/>
    <w:rsid w:val="429114C1"/>
    <w:rsid w:val="4392D471"/>
    <w:rsid w:val="44236206"/>
    <w:rsid w:val="45DEEA0F"/>
    <w:rsid w:val="45F515FD"/>
    <w:rsid w:val="4728A558"/>
    <w:rsid w:val="479E9E60"/>
    <w:rsid w:val="47CE060B"/>
    <w:rsid w:val="4A2F85B9"/>
    <w:rsid w:val="4A827041"/>
    <w:rsid w:val="4AB26220"/>
    <w:rsid w:val="4AE4A38F"/>
    <w:rsid w:val="4B43E375"/>
    <w:rsid w:val="4B6A7061"/>
    <w:rsid w:val="4BCB561A"/>
    <w:rsid w:val="4C2B6E50"/>
    <w:rsid w:val="4C6753F0"/>
    <w:rsid w:val="4D53295D"/>
    <w:rsid w:val="4F02F6DC"/>
    <w:rsid w:val="4F1D402D"/>
    <w:rsid w:val="4F85D343"/>
    <w:rsid w:val="4F937DFE"/>
    <w:rsid w:val="4F9EF4B2"/>
    <w:rsid w:val="50941883"/>
    <w:rsid w:val="514D343D"/>
    <w:rsid w:val="542F7D30"/>
    <w:rsid w:val="54B11C0D"/>
    <w:rsid w:val="551F49B5"/>
    <w:rsid w:val="554512E5"/>
    <w:rsid w:val="55723860"/>
    <w:rsid w:val="55AAFB79"/>
    <w:rsid w:val="5682489D"/>
    <w:rsid w:val="56FA0BA3"/>
    <w:rsid w:val="57CC724D"/>
    <w:rsid w:val="5884A12D"/>
    <w:rsid w:val="594AC80F"/>
    <w:rsid w:val="596610FC"/>
    <w:rsid w:val="5A369D7C"/>
    <w:rsid w:val="5A4BE267"/>
    <w:rsid w:val="5C694074"/>
    <w:rsid w:val="5C7D77BA"/>
    <w:rsid w:val="5CF62BED"/>
    <w:rsid w:val="5D3EE9F3"/>
    <w:rsid w:val="5D5024CA"/>
    <w:rsid w:val="5D6A1826"/>
    <w:rsid w:val="5D838329"/>
    <w:rsid w:val="5DD9CB74"/>
    <w:rsid w:val="5EEBF52B"/>
    <w:rsid w:val="5FB8B509"/>
    <w:rsid w:val="60FB1391"/>
    <w:rsid w:val="611096FB"/>
    <w:rsid w:val="61E27025"/>
    <w:rsid w:val="61F64077"/>
    <w:rsid w:val="62926B19"/>
    <w:rsid w:val="6296C601"/>
    <w:rsid w:val="62A8581F"/>
    <w:rsid w:val="62AC675C"/>
    <w:rsid w:val="62F1AA55"/>
    <w:rsid w:val="6489A920"/>
    <w:rsid w:val="64A34B19"/>
    <w:rsid w:val="668220E9"/>
    <w:rsid w:val="668FF3D5"/>
    <w:rsid w:val="66BFCA2B"/>
    <w:rsid w:val="6743FC4D"/>
    <w:rsid w:val="67D65A61"/>
    <w:rsid w:val="692215D7"/>
    <w:rsid w:val="6A471038"/>
    <w:rsid w:val="6B5E1C4E"/>
    <w:rsid w:val="6B913FF1"/>
    <w:rsid w:val="6B9230F6"/>
    <w:rsid w:val="6BC12AE2"/>
    <w:rsid w:val="6BC6EF05"/>
    <w:rsid w:val="6BE832B2"/>
    <w:rsid w:val="6BFB121B"/>
    <w:rsid w:val="6C1B4CE4"/>
    <w:rsid w:val="6CD1F2FB"/>
    <w:rsid w:val="6D62BF66"/>
    <w:rsid w:val="6D6493D0"/>
    <w:rsid w:val="6DB89701"/>
    <w:rsid w:val="6E21ABD5"/>
    <w:rsid w:val="6E5EFC9E"/>
    <w:rsid w:val="6EFE8FC7"/>
    <w:rsid w:val="6F6DB2CA"/>
    <w:rsid w:val="6F944E08"/>
    <w:rsid w:val="6FE4A111"/>
    <w:rsid w:val="70A5D6DC"/>
    <w:rsid w:val="70AAC7F3"/>
    <w:rsid w:val="70ADCB50"/>
    <w:rsid w:val="71A5A967"/>
    <w:rsid w:val="72008175"/>
    <w:rsid w:val="7264C6E4"/>
    <w:rsid w:val="7276D69C"/>
    <w:rsid w:val="72CEEBCA"/>
    <w:rsid w:val="72D32E85"/>
    <w:rsid w:val="739C51D6"/>
    <w:rsid w:val="73F76C94"/>
    <w:rsid w:val="74882743"/>
    <w:rsid w:val="7495266D"/>
    <w:rsid w:val="754B1900"/>
    <w:rsid w:val="7673D403"/>
    <w:rsid w:val="78569A9C"/>
    <w:rsid w:val="78B0E8C1"/>
    <w:rsid w:val="78B5D9D8"/>
    <w:rsid w:val="78BAE00B"/>
    <w:rsid w:val="78D9D128"/>
    <w:rsid w:val="79848FE3"/>
    <w:rsid w:val="7997EF65"/>
    <w:rsid w:val="7A2255EE"/>
    <w:rsid w:val="7BA75ADB"/>
    <w:rsid w:val="7C1B16AB"/>
    <w:rsid w:val="7C34016B"/>
    <w:rsid w:val="7CDC4C76"/>
    <w:rsid w:val="7E66E8EE"/>
    <w:rsid w:val="7EE94A2C"/>
    <w:rsid w:val="7FE4452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5BA9"/>
  <w15:docId w15:val="{915CDAAC-9A1E-49A8-B12D-2D9E2045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eastAsia="Arial" w:hAnsi="Arial" w:cs="Arial"/>
    </w:rPr>
  </w:style>
  <w:style w:type="paragraph" w:styleId="Heading1">
    <w:name w:val="heading 1"/>
    <w:basedOn w:val="Normal"/>
    <w:next w:val="Normal"/>
    <w:link w:val="Heading1Char"/>
    <w:uiPriority w:val="9"/>
    <w:qFormat/>
    <w:rsid w:val="001424E8"/>
    <w:pPr>
      <w:keepNext/>
      <w:keepLines/>
      <w:spacing w:before="240"/>
      <w:outlineLvl w:val="0"/>
    </w:pPr>
    <w:rPr>
      <w:rFonts w:eastAsiaTheme="majorEastAsia" w:cstheme="majorBidi"/>
      <w:color w:val="121A47"/>
      <w:sz w:val="32"/>
      <w:szCs w:val="32"/>
    </w:rPr>
  </w:style>
  <w:style w:type="paragraph" w:styleId="Heading2">
    <w:name w:val="heading 2"/>
    <w:basedOn w:val="Normal"/>
    <w:next w:val="Normal"/>
    <w:link w:val="Heading2Char"/>
    <w:uiPriority w:val="9"/>
    <w:unhideWhenUsed/>
    <w:qFormat/>
    <w:rsid w:val="001424E8"/>
    <w:pPr>
      <w:keepNext/>
      <w:keepLines/>
      <w:spacing w:before="40"/>
      <w:outlineLvl w:val="1"/>
    </w:pPr>
    <w:rPr>
      <w:rFonts w:eastAsiaTheme="majorEastAsia" w:cstheme="majorBidi"/>
      <w:b/>
      <w:color w:val="121A4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00"/>
    <w:pPr>
      <w:ind w:left="720"/>
      <w:contextualSpacing/>
    </w:pPr>
  </w:style>
  <w:style w:type="paragraph" w:styleId="Title">
    <w:name w:val="Title"/>
    <w:basedOn w:val="Normal"/>
    <w:link w:val="TitleChar"/>
    <w:uiPriority w:val="10"/>
    <w:qFormat/>
    <w:pPr>
      <w:spacing w:before="123"/>
      <w:ind w:left="220"/>
    </w:pPr>
    <w:rPr>
      <w:sz w:val="62"/>
      <w:szCs w:val="62"/>
    </w:rPr>
  </w:style>
  <w:style w:type="character" w:styleId="Hyperlink">
    <w:name w:val="Hyperlink"/>
    <w:basedOn w:val="DefaultParagraphFont"/>
    <w:uiPriority w:val="99"/>
    <w:unhideWhenUsed/>
    <w:rsid w:val="00384414"/>
    <w:rPr>
      <w:color w:val="0000FF" w:themeColor="hyperlink"/>
      <w:u w:val="single"/>
    </w:rPr>
  </w:style>
  <w:style w:type="character" w:styleId="UnresolvedMention">
    <w:name w:val="Unresolved Mention"/>
    <w:basedOn w:val="DefaultParagraphFont"/>
    <w:uiPriority w:val="99"/>
    <w:semiHidden/>
    <w:unhideWhenUsed/>
    <w:rsid w:val="00384414"/>
    <w:rPr>
      <w:color w:val="605E5C"/>
      <w:shd w:val="clear" w:color="auto" w:fill="E1DFDD"/>
    </w:rPr>
  </w:style>
  <w:style w:type="paragraph" w:styleId="Header">
    <w:name w:val="header"/>
    <w:basedOn w:val="Normal"/>
    <w:link w:val="HeaderChar"/>
    <w:uiPriority w:val="99"/>
    <w:unhideWhenUsed/>
    <w:rsid w:val="00FC0134"/>
    <w:pPr>
      <w:tabs>
        <w:tab w:val="center" w:pos="4513"/>
        <w:tab w:val="right" w:pos="9026"/>
      </w:tabs>
    </w:pPr>
  </w:style>
  <w:style w:type="character" w:customStyle="1" w:styleId="HeaderChar">
    <w:name w:val="Header Char"/>
    <w:basedOn w:val="DefaultParagraphFont"/>
    <w:link w:val="Header"/>
    <w:uiPriority w:val="99"/>
    <w:rsid w:val="00FC0134"/>
    <w:rPr>
      <w:rFonts w:ascii="Arial" w:eastAsia="Arial" w:hAnsi="Arial" w:cs="Arial"/>
    </w:rPr>
  </w:style>
  <w:style w:type="paragraph" w:styleId="Footer">
    <w:name w:val="footer"/>
    <w:basedOn w:val="Normal"/>
    <w:link w:val="FooterChar"/>
    <w:uiPriority w:val="99"/>
    <w:unhideWhenUsed/>
    <w:rsid w:val="00FC0134"/>
    <w:pPr>
      <w:tabs>
        <w:tab w:val="center" w:pos="4513"/>
        <w:tab w:val="right" w:pos="9026"/>
      </w:tabs>
    </w:pPr>
  </w:style>
  <w:style w:type="character" w:customStyle="1" w:styleId="FooterChar">
    <w:name w:val="Footer Char"/>
    <w:basedOn w:val="DefaultParagraphFont"/>
    <w:link w:val="Footer"/>
    <w:uiPriority w:val="99"/>
    <w:rsid w:val="00FC0134"/>
    <w:rPr>
      <w:rFonts w:ascii="Arial" w:eastAsia="Arial" w:hAnsi="Arial" w:cs="Arial"/>
    </w:rPr>
  </w:style>
  <w:style w:type="paragraph" w:customStyle="1" w:styleId="CPSHeading">
    <w:name w:val="CPS Heading"/>
    <w:basedOn w:val="Title"/>
    <w:link w:val="CPSHeadingChar"/>
    <w:qFormat/>
    <w:rsid w:val="00297B93"/>
    <w:rPr>
      <w:b/>
      <w:color w:val="121A47"/>
      <w:sz w:val="52"/>
    </w:rPr>
  </w:style>
  <w:style w:type="character" w:customStyle="1" w:styleId="Heading1Char">
    <w:name w:val="Heading 1 Char"/>
    <w:basedOn w:val="DefaultParagraphFont"/>
    <w:link w:val="Heading1"/>
    <w:uiPriority w:val="9"/>
    <w:rsid w:val="001424E8"/>
    <w:rPr>
      <w:rFonts w:ascii="Arial" w:eastAsiaTheme="majorEastAsia" w:hAnsi="Arial" w:cstheme="majorBidi"/>
      <w:color w:val="121A47"/>
      <w:sz w:val="32"/>
      <w:szCs w:val="32"/>
    </w:rPr>
  </w:style>
  <w:style w:type="character" w:customStyle="1" w:styleId="TitleChar">
    <w:name w:val="Title Char"/>
    <w:basedOn w:val="DefaultParagraphFont"/>
    <w:link w:val="Title"/>
    <w:uiPriority w:val="10"/>
    <w:rsid w:val="002B6735"/>
    <w:rPr>
      <w:rFonts w:ascii="Arial" w:eastAsia="Arial" w:hAnsi="Arial" w:cs="Arial"/>
      <w:sz w:val="62"/>
      <w:szCs w:val="62"/>
    </w:rPr>
  </w:style>
  <w:style w:type="character" w:customStyle="1" w:styleId="CPSHeadingChar">
    <w:name w:val="CPS Heading Char"/>
    <w:basedOn w:val="TitleChar"/>
    <w:link w:val="CPSHeading"/>
    <w:rsid w:val="00297B93"/>
    <w:rPr>
      <w:rFonts w:ascii="Arial" w:eastAsia="Arial" w:hAnsi="Arial" w:cs="Arial"/>
      <w:b/>
      <w:color w:val="121A47"/>
      <w:sz w:val="52"/>
      <w:szCs w:val="62"/>
    </w:rPr>
  </w:style>
  <w:style w:type="character" w:customStyle="1" w:styleId="Heading2Char">
    <w:name w:val="Heading 2 Char"/>
    <w:basedOn w:val="DefaultParagraphFont"/>
    <w:link w:val="Heading2"/>
    <w:uiPriority w:val="9"/>
    <w:rsid w:val="001424E8"/>
    <w:rPr>
      <w:rFonts w:ascii="Arial" w:eastAsiaTheme="majorEastAsia" w:hAnsi="Arial" w:cstheme="majorBidi"/>
      <w:b/>
      <w:color w:val="121A47"/>
      <w:sz w:val="28"/>
      <w:szCs w:val="26"/>
    </w:rPr>
  </w:style>
  <w:style w:type="table" w:styleId="TableGrid">
    <w:name w:val="Table Grid"/>
    <w:basedOn w:val="TableNormal"/>
    <w:uiPriority w:val="39"/>
    <w:rsid w:val="0044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PSTable">
    <w:name w:val="CPS Table"/>
    <w:basedOn w:val="TableNormal"/>
    <w:uiPriority w:val="99"/>
    <w:rsid w:val="000867EF"/>
    <w:rPr>
      <w:rFonts w:ascii="Arial" w:hAnsi="Arial"/>
      <w:sz w:val="20"/>
    </w:rPr>
    <w:tblPr>
      <w:tblStyleRowBandSize w:val="1"/>
      <w:tblBorders>
        <w:top w:val="single" w:sz="4" w:space="0" w:color="121A47"/>
        <w:left w:val="single" w:sz="4" w:space="0" w:color="121A47"/>
        <w:bottom w:val="single" w:sz="4" w:space="0" w:color="121A47"/>
        <w:right w:val="single" w:sz="4" w:space="0" w:color="121A47"/>
        <w:insideH w:val="single" w:sz="4" w:space="0" w:color="121A47"/>
        <w:insideV w:val="single" w:sz="4" w:space="0" w:color="121A47"/>
      </w:tblBorders>
    </w:tblPr>
    <w:tcPr>
      <w:shd w:val="clear" w:color="auto" w:fill="auto"/>
    </w:tcPr>
    <w:tblStylePr w:type="firstRow">
      <w:pPr>
        <w:jc w:val="left"/>
      </w:pPr>
      <w:tblPr/>
      <w:tcPr>
        <w:tcBorders>
          <w:top w:val="single" w:sz="4" w:space="0" w:color="121A47"/>
          <w:left w:val="single" w:sz="4" w:space="0" w:color="121A47"/>
          <w:bottom w:val="single" w:sz="18" w:space="0" w:color="FDCD41"/>
          <w:right w:val="single" w:sz="4" w:space="0" w:color="121A47"/>
          <w:insideH w:val="nil"/>
          <w:insideV w:val="single" w:sz="4" w:space="0" w:color="121A47"/>
        </w:tcBorders>
        <w:shd w:val="clear" w:color="auto" w:fill="00B7CE"/>
      </w:tcPr>
    </w:tblStylePr>
    <w:tblStylePr w:type="band1Horz">
      <w:tblPr/>
      <w:tcPr>
        <w:shd w:val="clear" w:color="auto" w:fill="D9D9D9" w:themeFill="background1" w:themeFillShade="D9"/>
      </w:tcPr>
    </w:tblStylePr>
  </w:style>
  <w:style w:type="table" w:customStyle="1" w:styleId="CPSverticaltable">
    <w:name w:val="CPS vertical table"/>
    <w:basedOn w:val="TableNormal"/>
    <w:uiPriority w:val="99"/>
    <w:rsid w:val="000867EF"/>
    <w:tblPr>
      <w:tblStyleRowBandSize w:val="1"/>
      <w:tblBorders>
        <w:top w:val="single" w:sz="4" w:space="0" w:color="121A47"/>
        <w:left w:val="single" w:sz="4" w:space="0" w:color="121A47"/>
        <w:bottom w:val="single" w:sz="4" w:space="0" w:color="121A47"/>
        <w:right w:val="single" w:sz="4" w:space="0" w:color="121A47"/>
        <w:insideH w:val="single" w:sz="4" w:space="0" w:color="121A47"/>
        <w:insideV w:val="single" w:sz="4" w:space="0" w:color="121A47"/>
      </w:tblBorders>
    </w:tblPr>
    <w:tblStylePr w:type="firstCol">
      <w:tblPr/>
      <w:tcPr>
        <w:tcBorders>
          <w:top w:val="single" w:sz="4" w:space="0" w:color="121A47"/>
          <w:left w:val="single" w:sz="4" w:space="0" w:color="121A47"/>
          <w:bottom w:val="single" w:sz="4" w:space="0" w:color="121A47"/>
          <w:right w:val="single" w:sz="24" w:space="0" w:color="FDCD41"/>
          <w:insideH w:val="nil"/>
          <w:insideV w:val="single" w:sz="24" w:space="0" w:color="FDCD41"/>
          <w:tl2br w:val="nil"/>
          <w:tr2bl w:val="nil"/>
        </w:tcBorders>
        <w:shd w:val="clear" w:color="auto" w:fill="00B7CE"/>
      </w:tcPr>
    </w:tblStylePr>
    <w:tblStylePr w:type="band1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16648">
      <w:bodyDiv w:val="1"/>
      <w:marLeft w:val="0"/>
      <w:marRight w:val="0"/>
      <w:marTop w:val="0"/>
      <w:marBottom w:val="0"/>
      <w:divBdr>
        <w:top w:val="none" w:sz="0" w:space="0" w:color="auto"/>
        <w:left w:val="none" w:sz="0" w:space="0" w:color="auto"/>
        <w:bottom w:val="none" w:sz="0" w:space="0" w:color="auto"/>
        <w:right w:val="none" w:sz="0" w:space="0" w:color="auto"/>
      </w:divBdr>
      <w:divsChild>
        <w:div w:id="1104376817">
          <w:marLeft w:val="0"/>
          <w:marRight w:val="0"/>
          <w:marTop w:val="0"/>
          <w:marBottom w:val="0"/>
          <w:divBdr>
            <w:top w:val="none" w:sz="0" w:space="0" w:color="auto"/>
            <w:left w:val="none" w:sz="0" w:space="0" w:color="auto"/>
            <w:bottom w:val="none" w:sz="0" w:space="0" w:color="auto"/>
            <w:right w:val="none" w:sz="0" w:space="0" w:color="auto"/>
          </w:divBdr>
        </w:div>
      </w:divsChild>
    </w:div>
    <w:div w:id="1685747016">
      <w:bodyDiv w:val="1"/>
      <w:marLeft w:val="0"/>
      <w:marRight w:val="0"/>
      <w:marTop w:val="0"/>
      <w:marBottom w:val="0"/>
      <w:divBdr>
        <w:top w:val="none" w:sz="0" w:space="0" w:color="auto"/>
        <w:left w:val="none" w:sz="0" w:space="0" w:color="auto"/>
        <w:bottom w:val="none" w:sz="0" w:space="0" w:color="auto"/>
        <w:right w:val="none" w:sz="0" w:space="0" w:color="auto"/>
      </w:divBdr>
      <w:divsChild>
        <w:div w:id="19410652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6F4380-378F-406C-B0B2-3792C501CD0F}" type="doc">
      <dgm:prSet loTypeId="urn:microsoft.com/office/officeart/2005/8/layout/StepDownProcess" loCatId="process" qsTypeId="urn:microsoft.com/office/officeart/2005/8/quickstyle/simple1" qsCatId="simple" csTypeId="urn:microsoft.com/office/officeart/2005/8/colors/colorful1" csCatId="colorful" phldr="1"/>
      <dgm:spPr/>
      <dgm:t>
        <a:bodyPr/>
        <a:lstStyle/>
        <a:p>
          <a:endParaRPr lang="en-AU"/>
        </a:p>
      </dgm:t>
    </dgm:pt>
    <dgm:pt modelId="{033CC79C-9260-4C23-A12D-3A2B10BDEBAE}">
      <dgm:prSet phldrT="[Text]"/>
      <dgm:spPr>
        <a:solidFill>
          <a:srgbClr val="00B7CE"/>
        </a:solidFill>
      </dgm:spPr>
      <dgm:t>
        <a:bodyPr/>
        <a:lstStyle/>
        <a:p>
          <a:r>
            <a:rPr lang="en-AU">
              <a:latin typeface="Arial" panose="020B0604020202020204" pitchFamily="34" charset="0"/>
              <a:cs typeface="Arial" panose="020B0604020202020204" pitchFamily="34" charset="0"/>
            </a:rPr>
            <a:t>Class / organising teacher</a:t>
          </a:r>
        </a:p>
      </dgm:t>
    </dgm:pt>
    <dgm:pt modelId="{6721C5CE-F137-4EF9-9C12-973CE95577AD}" type="parTrans" cxnId="{833BCC05-FA82-46F1-B26C-74ABB3BE619C}">
      <dgm:prSet/>
      <dgm:spPr/>
      <dgm:t>
        <a:bodyPr/>
        <a:lstStyle/>
        <a:p>
          <a:endParaRPr lang="en-AU"/>
        </a:p>
      </dgm:t>
    </dgm:pt>
    <dgm:pt modelId="{46D463E1-09CC-4610-B917-11C9BC19F69B}" type="sibTrans" cxnId="{833BCC05-FA82-46F1-B26C-74ABB3BE619C}">
      <dgm:prSet/>
      <dgm:spPr/>
      <dgm:t>
        <a:bodyPr/>
        <a:lstStyle/>
        <a:p>
          <a:endParaRPr lang="en-AU"/>
        </a:p>
      </dgm:t>
    </dgm:pt>
    <dgm:pt modelId="{9503A213-2995-49AC-91D1-A737AE6E4D24}">
      <dgm:prSet phldrT="[Text]" custT="1"/>
      <dgm:spPr/>
      <dgm:t>
        <a:bodyPr/>
        <a:lstStyle/>
        <a:p>
          <a:r>
            <a:rPr lang="en-AU" sz="800">
              <a:latin typeface="Arial" panose="020B0604020202020204" pitchFamily="34" charset="0"/>
              <a:cs typeface="Arial" panose="020B0604020202020204" pitchFamily="34" charset="0"/>
            </a:rPr>
            <a:t>The first point of contact should always be with the class or organising teacher. They are best placed with the knowledge to assist you with your query.</a:t>
          </a:r>
        </a:p>
      </dgm:t>
    </dgm:pt>
    <dgm:pt modelId="{C3C8C92A-4821-41D1-BF2D-CBD74DED6243}" type="parTrans" cxnId="{5777F947-67F7-4B22-8273-53ABF365D981}">
      <dgm:prSet/>
      <dgm:spPr/>
      <dgm:t>
        <a:bodyPr/>
        <a:lstStyle/>
        <a:p>
          <a:endParaRPr lang="en-AU"/>
        </a:p>
      </dgm:t>
    </dgm:pt>
    <dgm:pt modelId="{87192EC8-51AE-4E02-A5B0-BEAD141EFF82}" type="sibTrans" cxnId="{5777F947-67F7-4B22-8273-53ABF365D981}">
      <dgm:prSet/>
      <dgm:spPr/>
      <dgm:t>
        <a:bodyPr/>
        <a:lstStyle/>
        <a:p>
          <a:endParaRPr lang="en-AU"/>
        </a:p>
      </dgm:t>
    </dgm:pt>
    <dgm:pt modelId="{640479E9-D815-4CE8-9F01-28E387D32FF9}">
      <dgm:prSet phldrT="[Text]"/>
      <dgm:spPr>
        <a:solidFill>
          <a:srgbClr val="FDCD41"/>
        </a:solidFill>
      </dgm:spPr>
      <dgm:t>
        <a:bodyPr/>
        <a:lstStyle/>
        <a:p>
          <a:r>
            <a:rPr lang="en-AU">
              <a:latin typeface="Arial" panose="020B0604020202020204" pitchFamily="34" charset="0"/>
              <a:cs typeface="Arial" panose="020B0604020202020204" pitchFamily="34" charset="0"/>
            </a:rPr>
            <a:t>Assistant principal</a:t>
          </a:r>
        </a:p>
      </dgm:t>
    </dgm:pt>
    <dgm:pt modelId="{F3A56B71-5667-46FA-82C1-FC68E7FE2278}" type="parTrans" cxnId="{EE6B9C6C-1819-4107-BD07-4DCAAA55EBE5}">
      <dgm:prSet/>
      <dgm:spPr/>
      <dgm:t>
        <a:bodyPr/>
        <a:lstStyle/>
        <a:p>
          <a:endParaRPr lang="en-AU"/>
        </a:p>
      </dgm:t>
    </dgm:pt>
    <dgm:pt modelId="{EF0B718D-8BAF-48CF-8D26-656554CAABE7}" type="sibTrans" cxnId="{EE6B9C6C-1819-4107-BD07-4DCAAA55EBE5}">
      <dgm:prSet/>
      <dgm:spPr/>
      <dgm:t>
        <a:bodyPr/>
        <a:lstStyle/>
        <a:p>
          <a:endParaRPr lang="en-AU"/>
        </a:p>
      </dgm:t>
    </dgm:pt>
    <dgm:pt modelId="{71579BBF-3ABF-4B23-8489-17EF2174BE3F}">
      <dgm:prSet phldrT="[Text]" custT="1"/>
      <dgm:spPr/>
      <dgm:t>
        <a:bodyPr/>
        <a:lstStyle/>
        <a:p>
          <a:r>
            <a:rPr lang="en-AU" sz="800">
              <a:latin typeface="Arial" panose="020B0604020202020204" pitchFamily="34" charset="0"/>
              <a:cs typeface="Arial" panose="020B0604020202020204" pitchFamily="34" charset="0"/>
            </a:rPr>
            <a:t>If concerns or questions cannot be resolved with the class or organising teacher, the next step is to discuss with the assistant principal in charge of the stage or activity. These staff member names can be located on the CPS website or by calling the office. </a:t>
          </a:r>
        </a:p>
      </dgm:t>
    </dgm:pt>
    <dgm:pt modelId="{736DBB09-7B6B-4F04-9F85-512F16E89C1B}" type="parTrans" cxnId="{0783854A-AD57-44F4-BB99-57A04685512D}">
      <dgm:prSet/>
      <dgm:spPr/>
      <dgm:t>
        <a:bodyPr/>
        <a:lstStyle/>
        <a:p>
          <a:endParaRPr lang="en-AU"/>
        </a:p>
      </dgm:t>
    </dgm:pt>
    <dgm:pt modelId="{C276597A-BBD0-47A1-A0BD-79D50A593E0D}" type="sibTrans" cxnId="{0783854A-AD57-44F4-BB99-57A04685512D}">
      <dgm:prSet/>
      <dgm:spPr/>
      <dgm:t>
        <a:bodyPr/>
        <a:lstStyle/>
        <a:p>
          <a:endParaRPr lang="en-AU"/>
        </a:p>
      </dgm:t>
    </dgm:pt>
    <dgm:pt modelId="{D28DF55C-E775-4157-8EA1-B38156DC946C}">
      <dgm:prSet phldrT="[Text]"/>
      <dgm:spPr>
        <a:solidFill>
          <a:srgbClr val="00B7CE"/>
        </a:solidFill>
      </dgm:spPr>
      <dgm:t>
        <a:bodyPr/>
        <a:lstStyle/>
        <a:p>
          <a:r>
            <a:rPr lang="en-AU">
              <a:latin typeface="Arial" panose="020B0604020202020204" pitchFamily="34" charset="0"/>
              <a:cs typeface="Arial" panose="020B0604020202020204" pitchFamily="34" charset="0"/>
            </a:rPr>
            <a:t>Principal</a:t>
          </a:r>
        </a:p>
      </dgm:t>
    </dgm:pt>
    <dgm:pt modelId="{0F49CF45-68DC-4317-B4F7-2DC18D6B8406}" type="parTrans" cxnId="{1D95EB13-3BDF-42B2-9323-3304C4B8069E}">
      <dgm:prSet/>
      <dgm:spPr/>
      <dgm:t>
        <a:bodyPr/>
        <a:lstStyle/>
        <a:p>
          <a:endParaRPr lang="en-AU"/>
        </a:p>
      </dgm:t>
    </dgm:pt>
    <dgm:pt modelId="{EAD2338F-F348-4470-B80F-01BB8A61BBC3}" type="sibTrans" cxnId="{1D95EB13-3BDF-42B2-9323-3304C4B8069E}">
      <dgm:prSet/>
      <dgm:spPr/>
      <dgm:t>
        <a:bodyPr/>
        <a:lstStyle/>
        <a:p>
          <a:endParaRPr lang="en-AU"/>
        </a:p>
      </dgm:t>
    </dgm:pt>
    <dgm:pt modelId="{9C8C1DBC-8514-4AF6-B448-F9AFCB476949}">
      <dgm:prSet phldrT="[Text]"/>
      <dgm:spPr/>
      <dgm:t>
        <a:bodyPr/>
        <a:lstStyle/>
        <a:p>
          <a:r>
            <a:rPr lang="en-AU">
              <a:latin typeface="Arial" panose="020B0604020202020204" pitchFamily="34" charset="0"/>
              <a:cs typeface="Arial" panose="020B0604020202020204" pitchFamily="34" charset="0"/>
            </a:rPr>
            <a:t>If matters are not resolved at the previous 2 levels, it may be necessary to contact the principal. It is important to follow the above steps as often the teacher and assistant principal have more detailed knowledge of an event or issue.</a:t>
          </a:r>
        </a:p>
      </dgm:t>
    </dgm:pt>
    <dgm:pt modelId="{E9F7059B-E3E9-4A5E-98C5-5653BBCCF0A1}" type="parTrans" cxnId="{883E47B8-5E67-4257-A913-81A6A52D878E}">
      <dgm:prSet/>
      <dgm:spPr/>
      <dgm:t>
        <a:bodyPr/>
        <a:lstStyle/>
        <a:p>
          <a:endParaRPr lang="en-AU"/>
        </a:p>
      </dgm:t>
    </dgm:pt>
    <dgm:pt modelId="{7EE71B67-160F-431B-9288-7642C9B69CF3}" type="sibTrans" cxnId="{883E47B8-5E67-4257-A913-81A6A52D878E}">
      <dgm:prSet/>
      <dgm:spPr/>
      <dgm:t>
        <a:bodyPr/>
        <a:lstStyle/>
        <a:p>
          <a:endParaRPr lang="en-AU"/>
        </a:p>
      </dgm:t>
    </dgm:pt>
    <dgm:pt modelId="{C0E3069B-2128-4942-951F-62C4D330A779}">
      <dgm:prSet phldrT="[Text]" custT="1"/>
      <dgm:spPr/>
      <dgm:t>
        <a:bodyPr/>
        <a:lstStyle/>
        <a:p>
          <a:r>
            <a:rPr lang="en-AU" sz="800">
              <a:latin typeface="Arial" panose="020B0604020202020204" pitchFamily="34" charset="0"/>
              <a:cs typeface="Arial" panose="020B0604020202020204" pitchFamily="34" charset="0"/>
            </a:rPr>
            <a:t>All event enquiries will be delegated to the relevant assistant principal for the stage group.  </a:t>
          </a:r>
        </a:p>
      </dgm:t>
    </dgm:pt>
    <dgm:pt modelId="{52B65087-F616-4CD3-AB86-7CFC3973DD4E}" type="parTrans" cxnId="{571EAA8F-6A1B-4FCB-8CA8-76E2926754FE}">
      <dgm:prSet/>
      <dgm:spPr/>
      <dgm:t>
        <a:bodyPr/>
        <a:lstStyle/>
        <a:p>
          <a:endParaRPr lang="en-AU"/>
        </a:p>
      </dgm:t>
    </dgm:pt>
    <dgm:pt modelId="{B55452AB-9167-4652-A8A0-64EA50E28331}" type="sibTrans" cxnId="{571EAA8F-6A1B-4FCB-8CA8-76E2926754FE}">
      <dgm:prSet/>
      <dgm:spPr/>
      <dgm:t>
        <a:bodyPr/>
        <a:lstStyle/>
        <a:p>
          <a:endParaRPr lang="en-AU"/>
        </a:p>
      </dgm:t>
    </dgm:pt>
    <dgm:pt modelId="{F6AC5A63-2592-4035-BDB2-3A48F3D9B4BB}" type="pres">
      <dgm:prSet presAssocID="{AA6F4380-378F-406C-B0B2-3792C501CD0F}" presName="rootnode" presStyleCnt="0">
        <dgm:presLayoutVars>
          <dgm:chMax/>
          <dgm:chPref/>
          <dgm:dir/>
          <dgm:animLvl val="lvl"/>
        </dgm:presLayoutVars>
      </dgm:prSet>
      <dgm:spPr/>
    </dgm:pt>
    <dgm:pt modelId="{C416453C-F95C-4A15-A649-E4563498EC8C}" type="pres">
      <dgm:prSet presAssocID="{033CC79C-9260-4C23-A12D-3A2B10BDEBAE}" presName="composite" presStyleCnt="0"/>
      <dgm:spPr/>
    </dgm:pt>
    <dgm:pt modelId="{12F698D6-01AE-4B2B-8A88-421F83494B51}" type="pres">
      <dgm:prSet presAssocID="{033CC79C-9260-4C23-A12D-3A2B10BDEBAE}" presName="bentUpArrow1" presStyleLbl="alignImgPlace1" presStyleIdx="0" presStyleCnt="2"/>
      <dgm:spPr>
        <a:solidFill>
          <a:srgbClr val="121A47"/>
        </a:solidFill>
      </dgm:spPr>
    </dgm:pt>
    <dgm:pt modelId="{538DC953-D70B-4D79-9E9C-691CABB7D328}" type="pres">
      <dgm:prSet presAssocID="{033CC79C-9260-4C23-A12D-3A2B10BDEBAE}" presName="ParentText" presStyleLbl="node1" presStyleIdx="0" presStyleCnt="3">
        <dgm:presLayoutVars>
          <dgm:chMax val="1"/>
          <dgm:chPref val="1"/>
          <dgm:bulletEnabled val="1"/>
        </dgm:presLayoutVars>
      </dgm:prSet>
      <dgm:spPr/>
    </dgm:pt>
    <dgm:pt modelId="{9D410C4E-FBB1-427B-9405-5ED29DFFCCA8}" type="pres">
      <dgm:prSet presAssocID="{033CC79C-9260-4C23-A12D-3A2B10BDEBAE}" presName="ChildText" presStyleLbl="revTx" presStyleIdx="0" presStyleCnt="3" custScaleX="268728" custLinFactNeighborX="82121">
        <dgm:presLayoutVars>
          <dgm:chMax val="0"/>
          <dgm:chPref val="0"/>
          <dgm:bulletEnabled val="1"/>
        </dgm:presLayoutVars>
      </dgm:prSet>
      <dgm:spPr/>
    </dgm:pt>
    <dgm:pt modelId="{EC60B3F4-7202-402F-BD75-2E70F2933CD1}" type="pres">
      <dgm:prSet presAssocID="{46D463E1-09CC-4610-B917-11C9BC19F69B}" presName="sibTrans" presStyleCnt="0"/>
      <dgm:spPr/>
    </dgm:pt>
    <dgm:pt modelId="{2A23A794-E88D-4061-83AA-562FABF411BF}" type="pres">
      <dgm:prSet presAssocID="{640479E9-D815-4CE8-9F01-28E387D32FF9}" presName="composite" presStyleCnt="0"/>
      <dgm:spPr/>
    </dgm:pt>
    <dgm:pt modelId="{4DEAD26E-D4D7-4582-9F9B-8058ABC83C39}" type="pres">
      <dgm:prSet presAssocID="{640479E9-D815-4CE8-9F01-28E387D32FF9}" presName="bentUpArrow1" presStyleLbl="alignImgPlace1" presStyleIdx="1" presStyleCnt="2"/>
      <dgm:spPr>
        <a:solidFill>
          <a:srgbClr val="121A47"/>
        </a:solidFill>
      </dgm:spPr>
    </dgm:pt>
    <dgm:pt modelId="{5C37DFFD-AFAF-4C87-A94A-455614AD1AD1}" type="pres">
      <dgm:prSet presAssocID="{640479E9-D815-4CE8-9F01-28E387D32FF9}" presName="ParentText" presStyleLbl="node1" presStyleIdx="1" presStyleCnt="3" custLinFactNeighborX="-31319" custLinFactNeighborY="-1864">
        <dgm:presLayoutVars>
          <dgm:chMax val="1"/>
          <dgm:chPref val="1"/>
          <dgm:bulletEnabled val="1"/>
        </dgm:presLayoutVars>
      </dgm:prSet>
      <dgm:spPr/>
    </dgm:pt>
    <dgm:pt modelId="{98E18835-B746-4988-A043-F18D91C593D0}" type="pres">
      <dgm:prSet presAssocID="{640479E9-D815-4CE8-9F01-28E387D32FF9}" presName="ChildText" presStyleLbl="revTx" presStyleIdx="1" presStyleCnt="3" custScaleX="263449" custScaleY="121730" custLinFactNeighborX="38443" custLinFactNeighborY="1538">
        <dgm:presLayoutVars>
          <dgm:chMax val="0"/>
          <dgm:chPref val="0"/>
          <dgm:bulletEnabled val="1"/>
        </dgm:presLayoutVars>
      </dgm:prSet>
      <dgm:spPr/>
    </dgm:pt>
    <dgm:pt modelId="{897171D8-998D-4559-8DD3-63564AA2E8C4}" type="pres">
      <dgm:prSet presAssocID="{EF0B718D-8BAF-48CF-8D26-656554CAABE7}" presName="sibTrans" presStyleCnt="0"/>
      <dgm:spPr/>
    </dgm:pt>
    <dgm:pt modelId="{02A97CDF-B76E-44F4-B21E-BDE9EDA3CD7E}" type="pres">
      <dgm:prSet presAssocID="{D28DF55C-E775-4157-8EA1-B38156DC946C}" presName="composite" presStyleCnt="0"/>
      <dgm:spPr/>
    </dgm:pt>
    <dgm:pt modelId="{4DFB8F6D-D55D-4B7F-ADAB-B80F2FB86945}" type="pres">
      <dgm:prSet presAssocID="{D28DF55C-E775-4157-8EA1-B38156DC946C}" presName="ParentText" presStyleLbl="node1" presStyleIdx="2" presStyleCnt="3" custLinFactNeighborX="-28709" custLinFactNeighborY="1895">
        <dgm:presLayoutVars>
          <dgm:chMax val="1"/>
          <dgm:chPref val="1"/>
          <dgm:bulletEnabled val="1"/>
        </dgm:presLayoutVars>
      </dgm:prSet>
      <dgm:spPr/>
    </dgm:pt>
    <dgm:pt modelId="{085F3E0E-E7D7-4848-8FD6-F560D84605C0}" type="pres">
      <dgm:prSet presAssocID="{D28DF55C-E775-4157-8EA1-B38156DC946C}" presName="FinalChildText" presStyleLbl="revTx" presStyleIdx="2" presStyleCnt="3" custScaleX="223478" custLinFactNeighborX="21683" custLinFactNeighborY="6920">
        <dgm:presLayoutVars>
          <dgm:chMax val="0"/>
          <dgm:chPref val="0"/>
          <dgm:bulletEnabled val="1"/>
        </dgm:presLayoutVars>
      </dgm:prSet>
      <dgm:spPr/>
    </dgm:pt>
  </dgm:ptLst>
  <dgm:cxnLst>
    <dgm:cxn modelId="{833BCC05-FA82-46F1-B26C-74ABB3BE619C}" srcId="{AA6F4380-378F-406C-B0B2-3792C501CD0F}" destId="{033CC79C-9260-4C23-A12D-3A2B10BDEBAE}" srcOrd="0" destOrd="0" parTransId="{6721C5CE-F137-4EF9-9C12-973CE95577AD}" sibTransId="{46D463E1-09CC-4610-B917-11C9BC19F69B}"/>
    <dgm:cxn modelId="{1D95EB13-3BDF-42B2-9323-3304C4B8069E}" srcId="{AA6F4380-378F-406C-B0B2-3792C501CD0F}" destId="{D28DF55C-E775-4157-8EA1-B38156DC946C}" srcOrd="2" destOrd="0" parTransId="{0F49CF45-68DC-4317-B4F7-2DC18D6B8406}" sibTransId="{EAD2338F-F348-4470-B80F-01BB8A61BBC3}"/>
    <dgm:cxn modelId="{11ACD517-2412-4FD0-8D1F-A7328405E598}" type="presOf" srcId="{640479E9-D815-4CE8-9F01-28E387D32FF9}" destId="{5C37DFFD-AFAF-4C87-A94A-455614AD1AD1}" srcOrd="0" destOrd="0" presId="urn:microsoft.com/office/officeart/2005/8/layout/StepDownProcess"/>
    <dgm:cxn modelId="{05B8781E-10E4-46B9-B90E-EB592A872B2F}" type="presOf" srcId="{033CC79C-9260-4C23-A12D-3A2B10BDEBAE}" destId="{538DC953-D70B-4D79-9E9C-691CABB7D328}" srcOrd="0" destOrd="0" presId="urn:microsoft.com/office/officeart/2005/8/layout/StepDownProcess"/>
    <dgm:cxn modelId="{82829B22-A8A1-4F15-B180-D093BB31586C}" type="presOf" srcId="{AA6F4380-378F-406C-B0B2-3792C501CD0F}" destId="{F6AC5A63-2592-4035-BDB2-3A48F3D9B4BB}" srcOrd="0" destOrd="0" presId="urn:microsoft.com/office/officeart/2005/8/layout/StepDownProcess"/>
    <dgm:cxn modelId="{43E99843-A02B-45D3-A68D-6B664228F954}" type="presOf" srcId="{C0E3069B-2128-4942-951F-62C4D330A779}" destId="{98E18835-B746-4988-A043-F18D91C593D0}" srcOrd="0" destOrd="1" presId="urn:microsoft.com/office/officeart/2005/8/layout/StepDownProcess"/>
    <dgm:cxn modelId="{5777F947-67F7-4B22-8273-53ABF365D981}" srcId="{033CC79C-9260-4C23-A12D-3A2B10BDEBAE}" destId="{9503A213-2995-49AC-91D1-A737AE6E4D24}" srcOrd="0" destOrd="0" parTransId="{C3C8C92A-4821-41D1-BF2D-CBD74DED6243}" sibTransId="{87192EC8-51AE-4E02-A5B0-BEAD141EFF82}"/>
    <dgm:cxn modelId="{0783854A-AD57-44F4-BB99-57A04685512D}" srcId="{640479E9-D815-4CE8-9F01-28E387D32FF9}" destId="{71579BBF-3ABF-4B23-8489-17EF2174BE3F}" srcOrd="0" destOrd="0" parTransId="{736DBB09-7B6B-4F04-9F85-512F16E89C1B}" sibTransId="{C276597A-BBD0-47A1-A0BD-79D50A593E0D}"/>
    <dgm:cxn modelId="{EE6B9C6C-1819-4107-BD07-4DCAAA55EBE5}" srcId="{AA6F4380-378F-406C-B0B2-3792C501CD0F}" destId="{640479E9-D815-4CE8-9F01-28E387D32FF9}" srcOrd="1" destOrd="0" parTransId="{F3A56B71-5667-46FA-82C1-FC68E7FE2278}" sibTransId="{EF0B718D-8BAF-48CF-8D26-656554CAABE7}"/>
    <dgm:cxn modelId="{571EAA8F-6A1B-4FCB-8CA8-76E2926754FE}" srcId="{640479E9-D815-4CE8-9F01-28E387D32FF9}" destId="{C0E3069B-2128-4942-951F-62C4D330A779}" srcOrd="1" destOrd="0" parTransId="{52B65087-F616-4CD3-AB86-7CFC3973DD4E}" sibTransId="{B55452AB-9167-4652-A8A0-64EA50E28331}"/>
    <dgm:cxn modelId="{7B4849A7-8862-4DA6-8E36-685510CF2021}" type="presOf" srcId="{71579BBF-3ABF-4B23-8489-17EF2174BE3F}" destId="{98E18835-B746-4988-A043-F18D91C593D0}" srcOrd="0" destOrd="0" presId="urn:microsoft.com/office/officeart/2005/8/layout/StepDownProcess"/>
    <dgm:cxn modelId="{EEA4BBAD-25E1-49B2-94A1-54E7AFA87C97}" type="presOf" srcId="{D28DF55C-E775-4157-8EA1-B38156DC946C}" destId="{4DFB8F6D-D55D-4B7F-ADAB-B80F2FB86945}" srcOrd="0" destOrd="0" presId="urn:microsoft.com/office/officeart/2005/8/layout/StepDownProcess"/>
    <dgm:cxn modelId="{883E47B8-5E67-4257-A913-81A6A52D878E}" srcId="{D28DF55C-E775-4157-8EA1-B38156DC946C}" destId="{9C8C1DBC-8514-4AF6-B448-F9AFCB476949}" srcOrd="0" destOrd="0" parTransId="{E9F7059B-E3E9-4A5E-98C5-5653BBCCF0A1}" sibTransId="{7EE71B67-160F-431B-9288-7642C9B69CF3}"/>
    <dgm:cxn modelId="{4A168ADA-E087-4653-B5AA-88505AE0AAAA}" type="presOf" srcId="{9C8C1DBC-8514-4AF6-B448-F9AFCB476949}" destId="{085F3E0E-E7D7-4848-8FD6-F560D84605C0}" srcOrd="0" destOrd="0" presId="urn:microsoft.com/office/officeart/2005/8/layout/StepDownProcess"/>
    <dgm:cxn modelId="{BA751BFA-C146-4EEF-8CE2-781EEFC4EB9B}" type="presOf" srcId="{9503A213-2995-49AC-91D1-A737AE6E4D24}" destId="{9D410C4E-FBB1-427B-9405-5ED29DFFCCA8}" srcOrd="0" destOrd="0" presId="urn:microsoft.com/office/officeart/2005/8/layout/StepDownProcess"/>
    <dgm:cxn modelId="{A4513A3E-DC9F-45A4-93EC-C4C040F11414}" type="presParOf" srcId="{F6AC5A63-2592-4035-BDB2-3A48F3D9B4BB}" destId="{C416453C-F95C-4A15-A649-E4563498EC8C}" srcOrd="0" destOrd="0" presId="urn:microsoft.com/office/officeart/2005/8/layout/StepDownProcess"/>
    <dgm:cxn modelId="{9EC11F8B-8313-4215-9DF7-7014DD435EF6}" type="presParOf" srcId="{C416453C-F95C-4A15-A649-E4563498EC8C}" destId="{12F698D6-01AE-4B2B-8A88-421F83494B51}" srcOrd="0" destOrd="0" presId="urn:microsoft.com/office/officeart/2005/8/layout/StepDownProcess"/>
    <dgm:cxn modelId="{5F4291CE-C5CD-470F-897A-CBC5F752B088}" type="presParOf" srcId="{C416453C-F95C-4A15-A649-E4563498EC8C}" destId="{538DC953-D70B-4D79-9E9C-691CABB7D328}" srcOrd="1" destOrd="0" presId="urn:microsoft.com/office/officeart/2005/8/layout/StepDownProcess"/>
    <dgm:cxn modelId="{0E5ABB18-76E0-44A2-8F0F-9A8D66665C3F}" type="presParOf" srcId="{C416453C-F95C-4A15-A649-E4563498EC8C}" destId="{9D410C4E-FBB1-427B-9405-5ED29DFFCCA8}" srcOrd="2" destOrd="0" presId="urn:microsoft.com/office/officeart/2005/8/layout/StepDownProcess"/>
    <dgm:cxn modelId="{19029B2D-EAEE-4908-9225-11C66B13B3FF}" type="presParOf" srcId="{F6AC5A63-2592-4035-BDB2-3A48F3D9B4BB}" destId="{EC60B3F4-7202-402F-BD75-2E70F2933CD1}" srcOrd="1" destOrd="0" presId="urn:microsoft.com/office/officeart/2005/8/layout/StepDownProcess"/>
    <dgm:cxn modelId="{A4F6FB9C-CE1D-414E-A10C-E99C2379669C}" type="presParOf" srcId="{F6AC5A63-2592-4035-BDB2-3A48F3D9B4BB}" destId="{2A23A794-E88D-4061-83AA-562FABF411BF}" srcOrd="2" destOrd="0" presId="urn:microsoft.com/office/officeart/2005/8/layout/StepDownProcess"/>
    <dgm:cxn modelId="{65AA8D26-E260-4B91-88CC-BAF8890B9E81}" type="presParOf" srcId="{2A23A794-E88D-4061-83AA-562FABF411BF}" destId="{4DEAD26E-D4D7-4582-9F9B-8058ABC83C39}" srcOrd="0" destOrd="0" presId="urn:microsoft.com/office/officeart/2005/8/layout/StepDownProcess"/>
    <dgm:cxn modelId="{5313E09E-B04E-4DB7-AFA3-8850F86ABE96}" type="presParOf" srcId="{2A23A794-E88D-4061-83AA-562FABF411BF}" destId="{5C37DFFD-AFAF-4C87-A94A-455614AD1AD1}" srcOrd="1" destOrd="0" presId="urn:microsoft.com/office/officeart/2005/8/layout/StepDownProcess"/>
    <dgm:cxn modelId="{26CF6026-D017-40F6-9846-7E4A9BAC9916}" type="presParOf" srcId="{2A23A794-E88D-4061-83AA-562FABF411BF}" destId="{98E18835-B746-4988-A043-F18D91C593D0}" srcOrd="2" destOrd="0" presId="urn:microsoft.com/office/officeart/2005/8/layout/StepDownProcess"/>
    <dgm:cxn modelId="{7137C334-DC1F-4246-8853-425A12583E7C}" type="presParOf" srcId="{F6AC5A63-2592-4035-BDB2-3A48F3D9B4BB}" destId="{897171D8-998D-4559-8DD3-63564AA2E8C4}" srcOrd="3" destOrd="0" presId="urn:microsoft.com/office/officeart/2005/8/layout/StepDownProcess"/>
    <dgm:cxn modelId="{42513781-2AD4-43CC-8819-3FEAE884C17B}" type="presParOf" srcId="{F6AC5A63-2592-4035-BDB2-3A48F3D9B4BB}" destId="{02A97CDF-B76E-44F4-B21E-BDE9EDA3CD7E}" srcOrd="4" destOrd="0" presId="urn:microsoft.com/office/officeart/2005/8/layout/StepDownProcess"/>
    <dgm:cxn modelId="{1C8EFC22-C725-44F7-8AF6-12DABE4D6E2A}" type="presParOf" srcId="{02A97CDF-B76E-44F4-B21E-BDE9EDA3CD7E}" destId="{4DFB8F6D-D55D-4B7F-ADAB-B80F2FB86945}" srcOrd="0" destOrd="0" presId="urn:microsoft.com/office/officeart/2005/8/layout/StepDownProcess"/>
    <dgm:cxn modelId="{D8200A55-002D-49AB-BCC6-CD748038B644}" type="presParOf" srcId="{02A97CDF-B76E-44F4-B21E-BDE9EDA3CD7E}" destId="{085F3E0E-E7D7-4848-8FD6-F560D84605C0}" srcOrd="1" destOrd="0" presId="urn:microsoft.com/office/officeart/2005/8/layout/StepDownProcess"/>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F698D6-01AE-4B2B-8A88-421F83494B51}">
      <dsp:nvSpPr>
        <dsp:cNvPr id="0" name=""/>
        <dsp:cNvSpPr/>
      </dsp:nvSpPr>
      <dsp:spPr>
        <a:xfrm rot="5400000">
          <a:off x="500835" y="935058"/>
          <a:ext cx="826978" cy="941485"/>
        </a:xfrm>
        <a:prstGeom prst="bentUpArrow">
          <a:avLst>
            <a:gd name="adj1" fmla="val 32840"/>
            <a:gd name="adj2" fmla="val 25000"/>
            <a:gd name="adj3" fmla="val 35780"/>
          </a:avLst>
        </a:prstGeom>
        <a:solidFill>
          <a:srgbClr val="121A4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38DC953-D70B-4D79-9E9C-691CABB7D328}">
      <dsp:nvSpPr>
        <dsp:cNvPr id="0" name=""/>
        <dsp:cNvSpPr/>
      </dsp:nvSpPr>
      <dsp:spPr>
        <a:xfrm>
          <a:off x="281736" y="18336"/>
          <a:ext cx="1392144" cy="974456"/>
        </a:xfrm>
        <a:prstGeom prst="roundRect">
          <a:avLst>
            <a:gd name="adj" fmla="val 16670"/>
          </a:avLst>
        </a:prstGeom>
        <a:solidFill>
          <a:srgbClr val="00B7C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AU" sz="1800" kern="1200">
              <a:latin typeface="Arial" panose="020B0604020202020204" pitchFamily="34" charset="0"/>
              <a:cs typeface="Arial" panose="020B0604020202020204" pitchFamily="34" charset="0"/>
            </a:rPr>
            <a:t>Class / organising teacher</a:t>
          </a:r>
        </a:p>
      </dsp:txBody>
      <dsp:txXfrm>
        <a:off x="329314" y="65914"/>
        <a:ext cx="1296988" cy="879300"/>
      </dsp:txXfrm>
    </dsp:sp>
    <dsp:sp modelId="{9D410C4E-FBB1-427B-9405-5ED29DFFCCA8}">
      <dsp:nvSpPr>
        <dsp:cNvPr id="0" name=""/>
        <dsp:cNvSpPr/>
      </dsp:nvSpPr>
      <dsp:spPr>
        <a:xfrm>
          <a:off x="1651170" y="111272"/>
          <a:ext cx="2720907"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The first point of contact should always be with the class or organising teacher. They are best placed with the knowledge to assist you with your query.</a:t>
          </a:r>
        </a:p>
      </dsp:txBody>
      <dsp:txXfrm>
        <a:off x="1651170" y="111272"/>
        <a:ext cx="2720907" cy="787598"/>
      </dsp:txXfrm>
    </dsp:sp>
    <dsp:sp modelId="{4DEAD26E-D4D7-4582-9F9B-8058ABC83C39}">
      <dsp:nvSpPr>
        <dsp:cNvPr id="0" name=""/>
        <dsp:cNvSpPr/>
      </dsp:nvSpPr>
      <dsp:spPr>
        <a:xfrm rot="5400000">
          <a:off x="2065086" y="2029694"/>
          <a:ext cx="826978" cy="941485"/>
        </a:xfrm>
        <a:prstGeom prst="bentUpArrow">
          <a:avLst>
            <a:gd name="adj1" fmla="val 32840"/>
            <a:gd name="adj2" fmla="val 25000"/>
            <a:gd name="adj3" fmla="val 35780"/>
          </a:avLst>
        </a:prstGeom>
        <a:solidFill>
          <a:srgbClr val="121A4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C37DFFD-AFAF-4C87-A94A-455614AD1AD1}">
      <dsp:nvSpPr>
        <dsp:cNvPr id="0" name=""/>
        <dsp:cNvSpPr/>
      </dsp:nvSpPr>
      <dsp:spPr>
        <a:xfrm>
          <a:off x="1409981" y="1094808"/>
          <a:ext cx="1392144" cy="974456"/>
        </a:xfrm>
        <a:prstGeom prst="roundRect">
          <a:avLst>
            <a:gd name="adj" fmla="val 16670"/>
          </a:avLst>
        </a:prstGeom>
        <a:solidFill>
          <a:srgbClr val="FDCD4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AU" sz="1800" kern="1200">
              <a:latin typeface="Arial" panose="020B0604020202020204" pitchFamily="34" charset="0"/>
              <a:cs typeface="Arial" panose="020B0604020202020204" pitchFamily="34" charset="0"/>
            </a:rPr>
            <a:t>Assistant principal</a:t>
          </a:r>
        </a:p>
      </dsp:txBody>
      <dsp:txXfrm>
        <a:off x="1457559" y="1142386"/>
        <a:ext cx="1296988" cy="879300"/>
      </dsp:txXfrm>
    </dsp:sp>
    <dsp:sp modelId="{98E18835-B746-4988-A043-F18D91C593D0}">
      <dsp:nvSpPr>
        <dsp:cNvPr id="0" name=""/>
        <dsp:cNvSpPr/>
      </dsp:nvSpPr>
      <dsp:spPr>
        <a:xfrm>
          <a:off x="2799900" y="1132449"/>
          <a:ext cx="2667456" cy="9587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If concerns or questions cannot be resolved with the class or organising teacher, the next step is to discuss with the assistant principal in charge of the stage or activity. These staff member names can be located on the CPS website or by calling the office. </a:t>
          </a:r>
        </a:p>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All event enquiries will be delegated to the relevant assistant principal for the stage group.  </a:t>
          </a:r>
        </a:p>
      </dsp:txBody>
      <dsp:txXfrm>
        <a:off x="2799900" y="1132449"/>
        <a:ext cx="2667456" cy="958743"/>
      </dsp:txXfrm>
    </dsp:sp>
    <dsp:sp modelId="{4DFB8F6D-D55D-4B7F-ADAB-B80F2FB86945}">
      <dsp:nvSpPr>
        <dsp:cNvPr id="0" name=""/>
        <dsp:cNvSpPr/>
      </dsp:nvSpPr>
      <dsp:spPr>
        <a:xfrm>
          <a:off x="3010566" y="2225943"/>
          <a:ext cx="1392144" cy="974456"/>
        </a:xfrm>
        <a:prstGeom prst="roundRect">
          <a:avLst>
            <a:gd name="adj" fmla="val 16670"/>
          </a:avLst>
        </a:prstGeom>
        <a:solidFill>
          <a:srgbClr val="00B7C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AU" sz="1800" kern="1200">
              <a:latin typeface="Arial" panose="020B0604020202020204" pitchFamily="34" charset="0"/>
              <a:cs typeface="Arial" panose="020B0604020202020204" pitchFamily="34" charset="0"/>
            </a:rPr>
            <a:t>Principal</a:t>
          </a:r>
        </a:p>
      </dsp:txBody>
      <dsp:txXfrm>
        <a:off x="3058144" y="2273521"/>
        <a:ext cx="1296988" cy="879300"/>
      </dsp:txXfrm>
    </dsp:sp>
    <dsp:sp modelId="{085F3E0E-E7D7-4848-8FD6-F560D84605C0}">
      <dsp:nvSpPr>
        <dsp:cNvPr id="0" name=""/>
        <dsp:cNvSpPr/>
      </dsp:nvSpPr>
      <dsp:spPr>
        <a:xfrm>
          <a:off x="4396809" y="2355046"/>
          <a:ext cx="2262744"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If matters are not resolved at the previous 2 levels, it may be necessary to contact the principal. It is important to follow the above steps as often the teacher and assistant principal have more detailed knowledge of an event or issue.</a:t>
          </a:r>
        </a:p>
      </dsp:txBody>
      <dsp:txXfrm>
        <a:off x="4396809" y="2355046"/>
        <a:ext cx="2262744" cy="787598"/>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B9038CC722C468DA07AD9690976AF" ma:contentTypeVersion="12" ma:contentTypeDescription="Create a new document." ma:contentTypeScope="" ma:versionID="50668ab74b41fecfaac5baa2b260754e">
  <xsd:schema xmlns:xsd="http://www.w3.org/2001/XMLSchema" xmlns:xs="http://www.w3.org/2001/XMLSchema" xmlns:p="http://schemas.microsoft.com/office/2006/metadata/properties" xmlns:ns2="7ff2cc67-1c5f-40fe-8eb9-864869e66997" xmlns:ns3="9a5221eb-66da-4c9f-89a3-ca7d20c024fd" targetNamespace="http://schemas.microsoft.com/office/2006/metadata/properties" ma:root="true" ma:fieldsID="355d1a5902ef0cdacdf7cd14c9a98374" ns2:_="" ns3:_="">
    <xsd:import namespace="7ff2cc67-1c5f-40fe-8eb9-864869e66997"/>
    <xsd:import namespace="9a5221eb-66da-4c9f-89a3-ca7d20c024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cc67-1c5f-40fe-8eb9-864869e66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221eb-66da-4c9f-89a3-ca7d20c024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cc67-1c5f-40fe-8eb9-864869e66997">
      <Terms xmlns="http://schemas.microsoft.com/office/infopath/2007/PartnerControls"/>
    </lcf76f155ced4ddcb4097134ff3c332f>
    <SharedWithUsers xmlns="9a5221eb-66da-4c9f-89a3-ca7d20c024fd">
      <UserInfo>
        <DisplayName>Kylee Lowe</DisplayName>
        <AccountId>17</AccountId>
        <AccountType/>
      </UserInfo>
      <UserInfo>
        <DisplayName>Melissa Gillon</DisplayName>
        <AccountId>6</AccountId>
        <AccountType/>
      </UserInfo>
    </SharedWithUsers>
  </documentManagement>
</p:properties>
</file>

<file path=customXml/itemProps1.xml><?xml version="1.0" encoding="utf-8"?>
<ds:datastoreItem xmlns:ds="http://schemas.openxmlformats.org/officeDocument/2006/customXml" ds:itemID="{1EA66885-FC87-4DFC-96DE-BEC0C46A0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cc67-1c5f-40fe-8eb9-864869e66997"/>
    <ds:schemaRef ds:uri="9a5221eb-66da-4c9f-89a3-ca7d20c02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20965-4119-4844-A834-8D2B2F0D3E7F}">
  <ds:schemaRefs>
    <ds:schemaRef ds:uri="http://schemas.microsoft.com/sharepoint/v3/contenttype/forms"/>
  </ds:schemaRefs>
</ds:datastoreItem>
</file>

<file path=customXml/itemProps3.xml><?xml version="1.0" encoding="utf-8"?>
<ds:datastoreItem xmlns:ds="http://schemas.openxmlformats.org/officeDocument/2006/customXml" ds:itemID="{25A55D4A-B979-4C1D-AC6F-41878649C629}">
  <ds:schemaRefs>
    <ds:schemaRef ds:uri="http://schemas.microsoft.com/office/2006/metadata/properties"/>
    <ds:schemaRef ds:uri="http://schemas.microsoft.com/office/infopath/2007/PartnerControls"/>
    <ds:schemaRef ds:uri="7ff2cc67-1c5f-40fe-8eb9-864869e66997"/>
    <ds:schemaRef ds:uri="9a5221eb-66da-4c9f-89a3-ca7d20c024fd"/>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Gillon</dc:creator>
  <cp:keywords/>
  <cp:lastModifiedBy>Melissa Gillon</cp:lastModifiedBy>
  <cp:revision>71</cp:revision>
  <cp:lastPrinted>2023-09-05T01:34:00Z</cp:lastPrinted>
  <dcterms:created xsi:type="dcterms:W3CDTF">2023-09-04T00:47:00Z</dcterms:created>
  <dcterms:modified xsi:type="dcterms:W3CDTF">2023-09-08T00:17:00Z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Pro DC 22.1.20112</vt:lpwstr>
  </property>
  <property fmtid="{D5CDD505-2E9C-101B-9397-08002B2CF9AE}" pid="4" name="LastSaved">
    <vt:filetime>2022-06-10T00:00:00Z</vt:filetime>
  </property>
  <property fmtid="{D5CDD505-2E9C-101B-9397-08002B2CF9AE}" pid="5" name="ContentTypeId">
    <vt:lpwstr>0x010100C21B9038CC722C468DA07AD9690976AF</vt:lpwstr>
  </property>
  <property fmtid="{D5CDD505-2E9C-101B-9397-08002B2CF9AE}" pid="6" name="MediaServiceImageTags">
    <vt:lpwstr/>
  </property>
  <property fmtid="{D5CDD505-2E9C-101B-9397-08002B2CF9AE}" pid="7" name="lcf76f155ced4ddcb4097134ff3c332f">
    <vt:lpwstr/>
  </property>
  <property fmtid="{D5CDD505-2E9C-101B-9397-08002B2CF9AE}" pid="8" name="TaxCatchAll">
    <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ies>
</file>